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6E6E6"/>
        <w:tblLook w:val="01E0" w:firstRow="1" w:lastRow="1" w:firstColumn="1" w:lastColumn="1" w:noHBand="0" w:noVBand="0"/>
      </w:tblPr>
      <w:tblGrid>
        <w:gridCol w:w="6114"/>
      </w:tblGrid>
      <w:tr w:rsidR="00AD25EF" w:rsidRPr="000536F3" w14:paraId="46B5B3F1" w14:textId="77777777" w:rsidTr="002D059A">
        <w:trPr>
          <w:jc w:val="center"/>
        </w:trPr>
        <w:tc>
          <w:tcPr>
            <w:tcW w:w="6264" w:type="dxa"/>
            <w:tcBorders>
              <w:bottom w:val="single" w:sz="4" w:space="0" w:color="999999"/>
            </w:tcBorders>
            <w:shd w:val="clear" w:color="auto" w:fill="E6E6E6"/>
            <w:vAlign w:val="center"/>
          </w:tcPr>
          <w:p w14:paraId="5028C260" w14:textId="313F0919" w:rsidR="00AD25EF" w:rsidRPr="000536F3" w:rsidRDefault="00531C58" w:rsidP="005E327F">
            <w:pPr>
              <w:spacing w:before="60" w:after="60" w:line="200" w:lineRule="exact"/>
              <w:jc w:val="center"/>
              <w:rPr>
                <w:rFonts w:ascii="Calibri" w:eastAsia="Times New Roman" w:hAnsi="Calibri"/>
                <w:b/>
                <w:bCs/>
                <w:sz w:val="20"/>
                <w:szCs w:val="20"/>
              </w:rPr>
            </w:pPr>
            <w:bookmarkStart w:id="0" w:name="_GoBack"/>
            <w:bookmarkEnd w:id="0"/>
            <w:proofErr w:type="spellStart"/>
            <w:r>
              <w:rPr>
                <w:rFonts w:ascii="Calibri" w:eastAsia="Times New Roman" w:hAnsi="Calibri"/>
                <w:b/>
                <w:bCs/>
                <w:sz w:val="20"/>
                <w:szCs w:val="20"/>
              </w:rPr>
              <w:t>Lawyer’s</w:t>
            </w:r>
            <w:proofErr w:type="spellEnd"/>
            <w:r>
              <w:rPr>
                <w:rFonts w:ascii="Calibri" w:eastAsia="Times New Roman" w:hAnsi="Calibri"/>
                <w:b/>
                <w:bCs/>
                <w:sz w:val="20"/>
                <w:szCs w:val="20"/>
              </w:rPr>
              <w:t xml:space="preserve"> Ethics</w:t>
            </w:r>
          </w:p>
        </w:tc>
      </w:tr>
    </w:tbl>
    <w:p w14:paraId="43C500F0" w14:textId="419BB2BC" w:rsidR="00AD25EF" w:rsidRPr="00531C58" w:rsidRDefault="00531C58" w:rsidP="00AD25EF">
      <w:pPr>
        <w:spacing w:before="120" w:after="60"/>
        <w:jc w:val="center"/>
        <w:rPr>
          <w:rFonts w:ascii="Calibri" w:eastAsia="Times New Roman" w:hAnsi="Calibri"/>
          <w:b/>
          <w:i/>
          <w:sz w:val="20"/>
          <w:szCs w:val="20"/>
          <w:lang w:val="en-US" w:eastAsia="it-IT"/>
        </w:rPr>
      </w:pPr>
      <w:r>
        <w:rPr>
          <w:rFonts w:ascii="Calibri" w:eastAsia="Times New Roman" w:hAnsi="Calibri"/>
          <w:b/>
          <w:i/>
          <w:sz w:val="20"/>
          <w:szCs w:val="20"/>
          <w:lang w:val="en-US" w:eastAsia="it-IT"/>
        </w:rPr>
        <w:t>Prof. Emilio BETTINI</w:t>
      </w:r>
    </w:p>
    <w:p w14:paraId="77C1CF9A" w14:textId="77777777" w:rsidR="002D059A" w:rsidRPr="00531C58" w:rsidRDefault="002D059A" w:rsidP="002D059A">
      <w:pPr>
        <w:jc w:val="center"/>
        <w:rPr>
          <w:rFonts w:ascii="Calibri" w:hAnsi="Calibri"/>
          <w:sz w:val="20"/>
          <w:szCs w:val="20"/>
          <w:lang w:val="en-US"/>
        </w:rPr>
      </w:pPr>
    </w:p>
    <w:p w14:paraId="61462DAC" w14:textId="77777777" w:rsidR="00AD25EF" w:rsidRPr="00531C58" w:rsidRDefault="002208FF" w:rsidP="00AD25EF">
      <w:pPr>
        <w:spacing w:before="240" w:after="60"/>
        <w:rPr>
          <w:rFonts w:ascii="Calibri" w:eastAsia="Times New Roman" w:hAnsi="Calibri"/>
          <w:b/>
          <w:sz w:val="20"/>
          <w:szCs w:val="20"/>
          <w:lang w:val="en-US" w:eastAsia="it-IT"/>
        </w:rPr>
      </w:pPr>
      <w:r w:rsidRPr="00531C58">
        <w:rPr>
          <w:rFonts w:ascii="Calibri" w:eastAsia="Times New Roman" w:hAnsi="Calibri"/>
          <w:b/>
          <w:sz w:val="20"/>
          <w:szCs w:val="20"/>
          <w:lang w:val="en-US" w:eastAsia="it-IT"/>
        </w:rPr>
        <w:t>Academic Year</w:t>
      </w:r>
      <w:r w:rsidR="00AD25EF" w:rsidRPr="00531C58">
        <w:rPr>
          <w:rFonts w:ascii="Calibri" w:eastAsia="Times New Roman" w:hAnsi="Calibri"/>
          <w:b/>
          <w:sz w:val="20"/>
          <w:szCs w:val="20"/>
          <w:lang w:val="en-US" w:eastAsia="it-IT"/>
        </w:rPr>
        <w:t>:</w:t>
      </w:r>
      <w:r w:rsidR="00AD25EF" w:rsidRPr="00531C58">
        <w:rPr>
          <w:rFonts w:ascii="Calibri" w:eastAsia="Times New Roman" w:hAnsi="Calibri"/>
          <w:sz w:val="20"/>
          <w:szCs w:val="20"/>
          <w:lang w:val="en-US" w:eastAsia="it-IT"/>
        </w:rPr>
        <w:t xml:space="preserve"> </w:t>
      </w:r>
      <w:r w:rsidR="000536F3" w:rsidRPr="00531C58">
        <w:rPr>
          <w:rFonts w:ascii="Calibri" w:eastAsia="Times New Roman" w:hAnsi="Calibri"/>
          <w:sz w:val="20"/>
          <w:szCs w:val="20"/>
          <w:lang w:val="en-US" w:eastAsia="it-IT"/>
        </w:rPr>
        <w:t xml:space="preserve"> 201</w:t>
      </w:r>
      <w:r w:rsidR="00A13FFE" w:rsidRPr="00531C58">
        <w:rPr>
          <w:rFonts w:ascii="Calibri" w:eastAsia="Times New Roman" w:hAnsi="Calibri"/>
          <w:sz w:val="20"/>
          <w:szCs w:val="20"/>
          <w:lang w:val="en-US" w:eastAsia="it-IT"/>
        </w:rPr>
        <w:t>9</w:t>
      </w:r>
      <w:r w:rsidR="000536F3" w:rsidRPr="00531C58">
        <w:rPr>
          <w:rFonts w:ascii="Calibri" w:eastAsia="Times New Roman" w:hAnsi="Calibri"/>
          <w:sz w:val="20"/>
          <w:szCs w:val="20"/>
          <w:lang w:val="en-US" w:eastAsia="it-IT"/>
        </w:rPr>
        <w:t>-20</w:t>
      </w:r>
      <w:r w:rsidR="00A13FFE" w:rsidRPr="00531C58">
        <w:rPr>
          <w:rFonts w:ascii="Calibri" w:eastAsia="Times New Roman" w:hAnsi="Calibri"/>
          <w:sz w:val="20"/>
          <w:szCs w:val="20"/>
          <w:lang w:val="en-US" w:eastAsia="it-IT"/>
        </w:rPr>
        <w:t>20</w:t>
      </w:r>
    </w:p>
    <w:p w14:paraId="5C52FA85" w14:textId="2DC0632D" w:rsidR="00AD25EF" w:rsidRPr="000536F3" w:rsidRDefault="002208FF" w:rsidP="002208FF">
      <w:pPr>
        <w:spacing w:after="60"/>
        <w:rPr>
          <w:rFonts w:ascii="Calibri" w:eastAsia="Times New Roman" w:hAnsi="Calibri"/>
          <w:b/>
          <w:sz w:val="20"/>
          <w:szCs w:val="20"/>
          <w:lang w:val="en-US" w:eastAsia="it-IT"/>
        </w:rPr>
      </w:pPr>
      <w:r w:rsidRPr="000536F3">
        <w:rPr>
          <w:rFonts w:ascii="Calibri" w:eastAsia="Times New Roman" w:hAnsi="Calibri"/>
          <w:b/>
          <w:sz w:val="20"/>
          <w:szCs w:val="20"/>
          <w:lang w:val="en-US" w:eastAsia="it-IT"/>
        </w:rPr>
        <w:t>Semester</w:t>
      </w:r>
      <w:r w:rsidR="00AD25EF" w:rsidRPr="000536F3">
        <w:rPr>
          <w:rFonts w:ascii="Calibri" w:eastAsia="Times New Roman" w:hAnsi="Calibri"/>
          <w:b/>
          <w:sz w:val="20"/>
          <w:szCs w:val="20"/>
          <w:lang w:val="en-US" w:eastAsia="it-IT"/>
        </w:rPr>
        <w:t xml:space="preserve">: </w:t>
      </w:r>
      <w:r w:rsidR="00531C58">
        <w:rPr>
          <w:rFonts w:ascii="Calibri" w:eastAsia="Times New Roman" w:hAnsi="Calibri"/>
          <w:b/>
          <w:sz w:val="20"/>
          <w:szCs w:val="20"/>
          <w:lang w:val="en-US" w:eastAsia="it-IT"/>
        </w:rPr>
        <w:t>II semester</w:t>
      </w:r>
    </w:p>
    <w:p w14:paraId="7661B4C1" w14:textId="040D9BA3" w:rsidR="00AD25EF" w:rsidRPr="000536F3" w:rsidRDefault="0067475D" w:rsidP="00AD25EF">
      <w:pPr>
        <w:spacing w:after="60"/>
        <w:rPr>
          <w:rFonts w:ascii="Calibri" w:eastAsia="Times New Roman" w:hAnsi="Calibri"/>
          <w:b/>
          <w:sz w:val="20"/>
          <w:szCs w:val="20"/>
          <w:lang w:val="en-US" w:eastAsia="it-IT"/>
        </w:rPr>
      </w:pPr>
      <w:r w:rsidRPr="000536F3">
        <w:rPr>
          <w:rFonts w:ascii="Calibri" w:eastAsia="Times New Roman" w:hAnsi="Calibri"/>
          <w:b/>
          <w:sz w:val="20"/>
          <w:szCs w:val="20"/>
          <w:lang w:val="en-US" w:eastAsia="it-IT"/>
        </w:rPr>
        <w:t>Class hours:</w:t>
      </w:r>
      <w:r w:rsidR="00531C58">
        <w:rPr>
          <w:rFonts w:ascii="Calibri" w:eastAsia="Times New Roman" w:hAnsi="Calibri"/>
          <w:b/>
          <w:sz w:val="20"/>
          <w:szCs w:val="20"/>
          <w:lang w:val="en-US" w:eastAsia="it-IT"/>
        </w:rPr>
        <w:t xml:space="preserve"> 48</w:t>
      </w:r>
    </w:p>
    <w:p w14:paraId="1D60344B" w14:textId="191879BC" w:rsidR="00AD25EF" w:rsidRPr="000536F3" w:rsidRDefault="00AD25EF" w:rsidP="00AD25EF">
      <w:pPr>
        <w:spacing w:after="60"/>
        <w:rPr>
          <w:rFonts w:ascii="Calibri" w:eastAsia="Times New Roman" w:hAnsi="Calibri"/>
          <w:b/>
          <w:sz w:val="20"/>
          <w:szCs w:val="20"/>
          <w:lang w:val="en-US" w:eastAsia="it-IT"/>
        </w:rPr>
      </w:pPr>
      <w:r w:rsidRPr="000536F3">
        <w:rPr>
          <w:rFonts w:ascii="Calibri" w:eastAsia="Times New Roman" w:hAnsi="Calibri"/>
          <w:b/>
          <w:sz w:val="20"/>
          <w:szCs w:val="20"/>
          <w:lang w:val="en-US" w:eastAsia="it-IT"/>
        </w:rPr>
        <w:t>C</w:t>
      </w:r>
      <w:r w:rsidR="0067475D" w:rsidRPr="000536F3">
        <w:rPr>
          <w:rFonts w:ascii="Calibri" w:eastAsia="Times New Roman" w:hAnsi="Calibri"/>
          <w:b/>
          <w:sz w:val="20"/>
          <w:szCs w:val="20"/>
          <w:lang w:val="en-US" w:eastAsia="it-IT"/>
        </w:rPr>
        <w:t>redits</w:t>
      </w:r>
      <w:r w:rsidRPr="000536F3">
        <w:rPr>
          <w:rFonts w:ascii="Calibri" w:eastAsia="Times New Roman" w:hAnsi="Calibri"/>
          <w:b/>
          <w:sz w:val="20"/>
          <w:szCs w:val="20"/>
          <w:lang w:val="en-US" w:eastAsia="it-IT"/>
        </w:rPr>
        <w:t xml:space="preserve">: </w:t>
      </w:r>
      <w:r w:rsidR="00531C58">
        <w:rPr>
          <w:rFonts w:ascii="Calibri" w:eastAsia="Times New Roman" w:hAnsi="Calibri"/>
          <w:b/>
          <w:sz w:val="20"/>
          <w:szCs w:val="20"/>
          <w:lang w:val="en-US" w:eastAsia="it-IT"/>
        </w:rPr>
        <w:t>6</w:t>
      </w:r>
    </w:p>
    <w:p w14:paraId="0EC2F58B" w14:textId="5D63E383" w:rsidR="00AD25EF" w:rsidRPr="000536F3" w:rsidRDefault="0067475D" w:rsidP="00AD25EF">
      <w:pPr>
        <w:spacing w:after="60"/>
        <w:rPr>
          <w:rFonts w:ascii="Calibri" w:eastAsia="Times New Roman" w:hAnsi="Calibri"/>
          <w:sz w:val="20"/>
          <w:szCs w:val="20"/>
          <w:lang w:val="en-US" w:eastAsia="it-IT"/>
        </w:rPr>
      </w:pPr>
      <w:r w:rsidRPr="000536F3">
        <w:rPr>
          <w:rFonts w:ascii="Calibri" w:eastAsia="Times New Roman" w:hAnsi="Calibri"/>
          <w:b/>
          <w:sz w:val="20"/>
          <w:szCs w:val="20"/>
          <w:lang w:val="en-US" w:eastAsia="it-IT"/>
        </w:rPr>
        <w:t>Language of the course:</w:t>
      </w:r>
      <w:r w:rsidRPr="000536F3">
        <w:rPr>
          <w:rFonts w:ascii="Calibri" w:eastAsia="Times New Roman" w:hAnsi="Calibri"/>
          <w:sz w:val="20"/>
          <w:szCs w:val="20"/>
          <w:lang w:val="en-US" w:eastAsia="it-IT"/>
        </w:rPr>
        <w:t xml:space="preserve"> </w:t>
      </w:r>
      <w:r w:rsidR="00531C58">
        <w:rPr>
          <w:rFonts w:ascii="Calibri" w:eastAsia="Times New Roman" w:hAnsi="Calibri"/>
          <w:sz w:val="20"/>
          <w:szCs w:val="20"/>
          <w:lang w:val="en-US" w:eastAsia="it-IT"/>
        </w:rPr>
        <w:t>English</w:t>
      </w:r>
    </w:p>
    <w:p w14:paraId="6852963B" w14:textId="77777777" w:rsidR="00AD25EF" w:rsidRPr="000536F3" w:rsidRDefault="0067475D" w:rsidP="00AD25EF">
      <w:pPr>
        <w:spacing w:before="240"/>
        <w:jc w:val="center"/>
        <w:rPr>
          <w:rFonts w:ascii="Calibri" w:hAnsi="Calibri"/>
          <w:b/>
          <w:sz w:val="20"/>
          <w:szCs w:val="20"/>
          <w:lang w:val="en-US"/>
        </w:rPr>
      </w:pPr>
      <w:r w:rsidRPr="000536F3">
        <w:rPr>
          <w:rFonts w:ascii="Calibri" w:hAnsi="Calibri"/>
          <w:b/>
          <w:sz w:val="20"/>
          <w:szCs w:val="20"/>
          <w:lang w:val="en-US"/>
        </w:rPr>
        <w:t>LEARNING OBJECTIVES</w:t>
      </w:r>
    </w:p>
    <w:p w14:paraId="7B382406" w14:textId="51CA844D" w:rsidR="000536F3" w:rsidRDefault="00531C58" w:rsidP="00AD25EF">
      <w:pPr>
        <w:spacing w:before="60" w:after="60"/>
        <w:jc w:val="both"/>
        <w:rPr>
          <w:rFonts w:ascii="Calibri" w:eastAsia="Times New Roman" w:hAnsi="Calibri"/>
          <w:sz w:val="20"/>
          <w:szCs w:val="20"/>
          <w:lang w:val="en-US" w:eastAsia="it-IT"/>
        </w:rPr>
      </w:pPr>
      <w:r>
        <w:rPr>
          <w:rFonts w:ascii="Calibri" w:eastAsia="Times New Roman" w:hAnsi="Calibri"/>
          <w:sz w:val="20"/>
          <w:szCs w:val="20"/>
          <w:lang w:val="en-US" w:eastAsia="it-IT"/>
        </w:rPr>
        <w:t xml:space="preserve">When corporate irresponsibility is discovered, it is common to </w:t>
      </w:r>
      <w:proofErr w:type="gramStart"/>
      <w:r>
        <w:rPr>
          <w:rFonts w:ascii="Calibri" w:eastAsia="Times New Roman" w:hAnsi="Calibri"/>
          <w:sz w:val="20"/>
          <w:szCs w:val="20"/>
          <w:lang w:val="en-US" w:eastAsia="it-IT"/>
        </w:rPr>
        <w:t>ask</w:t>
      </w:r>
      <w:proofErr w:type="gramEnd"/>
      <w:r>
        <w:rPr>
          <w:rFonts w:ascii="Calibri" w:eastAsia="Times New Roman" w:hAnsi="Calibri"/>
          <w:sz w:val="20"/>
          <w:szCs w:val="20"/>
          <w:lang w:val="en-US" w:eastAsia="it-IT"/>
        </w:rPr>
        <w:t xml:space="preserve"> “where were the attorneys when this transactions were effectuated?”. This was famously asked by Judge Sporkin in relation to the U.S. Savings and Loan Scandals of the</w:t>
      </w:r>
      <w:r w:rsidR="00883B29">
        <w:rPr>
          <w:rFonts w:ascii="Calibri" w:eastAsia="Times New Roman" w:hAnsi="Calibri"/>
          <w:sz w:val="20"/>
          <w:szCs w:val="20"/>
          <w:lang w:val="en-US" w:eastAsia="it-IT"/>
        </w:rPr>
        <w:t xml:space="preserve"> 1980s. In the U.S. it was repeated after the stock scandals of the 1990s. And it is being asked in relation to the 2007 stock option backdating scandals. This question assumes that lawyers are involved in company action or inaction, and that lawyers can influence company compliance with the law. Where societies can use lawyers and lawyers can influence societies action or inaction, then lawyers can be asked why </w:t>
      </w:r>
      <w:proofErr w:type="gramStart"/>
      <w:r w:rsidR="00883B29">
        <w:rPr>
          <w:rFonts w:ascii="Calibri" w:eastAsia="Times New Roman" w:hAnsi="Calibri"/>
          <w:sz w:val="20"/>
          <w:szCs w:val="20"/>
          <w:lang w:val="en-US" w:eastAsia="it-IT"/>
        </w:rPr>
        <w:t>did they not prevent</w:t>
      </w:r>
      <w:proofErr w:type="gramEnd"/>
      <w:r w:rsidR="00883B29">
        <w:rPr>
          <w:rFonts w:ascii="Calibri" w:eastAsia="Times New Roman" w:hAnsi="Calibri"/>
          <w:sz w:val="20"/>
          <w:szCs w:val="20"/>
          <w:lang w:val="en-US" w:eastAsia="it-IT"/>
        </w:rPr>
        <w:t xml:space="preserve"> or mitigate society irresponsibility. Why did they not serve as compliance monitors?</w:t>
      </w:r>
    </w:p>
    <w:p w14:paraId="61426E5D" w14:textId="08F80DDE" w:rsidR="00883B29" w:rsidRPr="00531C58" w:rsidRDefault="00883B29" w:rsidP="00AD25EF">
      <w:pPr>
        <w:spacing w:before="60" w:after="60"/>
        <w:jc w:val="both"/>
        <w:rPr>
          <w:rFonts w:ascii="Calibri" w:eastAsia="Times New Roman" w:hAnsi="Calibri"/>
          <w:sz w:val="20"/>
          <w:szCs w:val="20"/>
          <w:lang w:val="en-US" w:eastAsia="it-IT"/>
        </w:rPr>
      </w:pPr>
      <w:r>
        <w:rPr>
          <w:rFonts w:ascii="Calibri" w:eastAsia="Times New Roman" w:hAnsi="Calibri"/>
          <w:sz w:val="20"/>
          <w:szCs w:val="20"/>
          <w:lang w:val="en-US" w:eastAsia="it-IT"/>
        </w:rPr>
        <w:t xml:space="preserve">This course will try to give to future lawyers all theoretical materials to help them to apply the law and encourage its application according to justice. </w:t>
      </w:r>
    </w:p>
    <w:p w14:paraId="33CAE45B" w14:textId="77777777" w:rsidR="00AD25EF" w:rsidRPr="000536F3" w:rsidRDefault="0067475D" w:rsidP="00AD25EF">
      <w:pPr>
        <w:spacing w:before="120"/>
        <w:jc w:val="center"/>
        <w:rPr>
          <w:rFonts w:ascii="Calibri" w:hAnsi="Calibri"/>
          <w:b/>
          <w:sz w:val="20"/>
          <w:szCs w:val="20"/>
          <w:lang w:val="en-US"/>
        </w:rPr>
      </w:pPr>
      <w:r w:rsidRPr="000536F3">
        <w:rPr>
          <w:rFonts w:ascii="Calibri" w:hAnsi="Calibri"/>
          <w:b/>
          <w:sz w:val="20"/>
          <w:szCs w:val="20"/>
          <w:lang w:val="en-US"/>
        </w:rPr>
        <w:t>COURSE DESCRIPTION</w:t>
      </w:r>
    </w:p>
    <w:p w14:paraId="09A73960" w14:textId="567A3F8E" w:rsidR="000536F3" w:rsidRDefault="009F2373" w:rsidP="009F2373">
      <w:pPr>
        <w:numPr>
          <w:ilvl w:val="0"/>
          <w:numId w:val="11"/>
        </w:numPr>
        <w:ind w:hanging="357"/>
        <w:jc w:val="both"/>
        <w:rPr>
          <w:rFonts w:ascii="Calibri" w:eastAsia="Times New Roman" w:hAnsi="Calibri"/>
          <w:sz w:val="20"/>
          <w:szCs w:val="20"/>
          <w:lang w:val="en-US" w:eastAsia="it-IT"/>
        </w:rPr>
      </w:pPr>
      <w:r>
        <w:rPr>
          <w:rFonts w:ascii="Calibri" w:eastAsia="Times New Roman" w:hAnsi="Calibri"/>
          <w:sz w:val="20"/>
          <w:szCs w:val="20"/>
          <w:lang w:val="en-US" w:eastAsia="it-IT"/>
        </w:rPr>
        <w:t>J</w:t>
      </w:r>
      <w:r w:rsidR="00883B29">
        <w:rPr>
          <w:rFonts w:ascii="Calibri" w:eastAsia="Times New Roman" w:hAnsi="Calibri"/>
          <w:sz w:val="20"/>
          <w:szCs w:val="20"/>
          <w:lang w:val="en-US" w:eastAsia="it-IT"/>
        </w:rPr>
        <w:t xml:space="preserve">ustice </w:t>
      </w:r>
      <w:r w:rsidR="00CB0807">
        <w:rPr>
          <w:rFonts w:ascii="Calibri" w:eastAsia="Times New Roman" w:hAnsi="Calibri"/>
          <w:sz w:val="20"/>
          <w:szCs w:val="20"/>
          <w:lang w:val="en-US" w:eastAsia="it-IT"/>
        </w:rPr>
        <w:t>A</w:t>
      </w:r>
      <w:r w:rsidR="00883B29">
        <w:rPr>
          <w:rFonts w:ascii="Calibri" w:eastAsia="Times New Roman" w:hAnsi="Calibri"/>
          <w:sz w:val="20"/>
          <w:szCs w:val="20"/>
          <w:lang w:val="en-US" w:eastAsia="it-IT"/>
        </w:rPr>
        <w:t xml:space="preserve">ccording to </w:t>
      </w:r>
      <w:r w:rsidR="00CB0807">
        <w:rPr>
          <w:rFonts w:ascii="Calibri" w:eastAsia="Times New Roman" w:hAnsi="Calibri"/>
          <w:sz w:val="20"/>
          <w:szCs w:val="20"/>
          <w:lang w:val="en-US" w:eastAsia="it-IT"/>
        </w:rPr>
        <w:t>P</w:t>
      </w:r>
      <w:r>
        <w:rPr>
          <w:rFonts w:ascii="Calibri" w:eastAsia="Times New Roman" w:hAnsi="Calibri"/>
          <w:sz w:val="20"/>
          <w:szCs w:val="20"/>
          <w:lang w:val="en-US" w:eastAsia="it-IT"/>
        </w:rPr>
        <w:t>hilosophers</w:t>
      </w:r>
      <w:r w:rsidR="00883B29">
        <w:rPr>
          <w:rFonts w:ascii="Calibri" w:eastAsia="Times New Roman" w:hAnsi="Calibri"/>
          <w:sz w:val="20"/>
          <w:szCs w:val="20"/>
          <w:lang w:val="en-US" w:eastAsia="it-IT"/>
        </w:rPr>
        <w:t>’</w:t>
      </w:r>
      <w:r w:rsidR="00CB0807">
        <w:rPr>
          <w:rFonts w:ascii="Calibri" w:eastAsia="Times New Roman" w:hAnsi="Calibri"/>
          <w:sz w:val="20"/>
          <w:szCs w:val="20"/>
          <w:lang w:val="en-US" w:eastAsia="it-IT"/>
        </w:rPr>
        <w:t xml:space="preserve"> T</w:t>
      </w:r>
      <w:r w:rsidR="00883B29">
        <w:rPr>
          <w:rFonts w:ascii="Calibri" w:eastAsia="Times New Roman" w:hAnsi="Calibri"/>
          <w:sz w:val="20"/>
          <w:szCs w:val="20"/>
          <w:lang w:val="en-US" w:eastAsia="it-IT"/>
        </w:rPr>
        <w:t>eaching</w:t>
      </w:r>
    </w:p>
    <w:p w14:paraId="2B693A23" w14:textId="0389B192" w:rsidR="009F2373" w:rsidRDefault="00CB0807" w:rsidP="009F2373">
      <w:pPr>
        <w:numPr>
          <w:ilvl w:val="0"/>
          <w:numId w:val="11"/>
        </w:numPr>
        <w:ind w:hanging="357"/>
        <w:jc w:val="both"/>
        <w:rPr>
          <w:rFonts w:ascii="Calibri" w:eastAsia="Times New Roman" w:hAnsi="Calibri"/>
          <w:sz w:val="20"/>
          <w:szCs w:val="20"/>
          <w:lang w:val="en-US" w:eastAsia="it-IT"/>
        </w:rPr>
      </w:pPr>
      <w:r>
        <w:rPr>
          <w:rFonts w:ascii="Calibri" w:eastAsia="Times New Roman" w:hAnsi="Calibri"/>
          <w:sz w:val="20"/>
          <w:szCs w:val="20"/>
          <w:lang w:val="en-US" w:eastAsia="it-IT"/>
        </w:rPr>
        <w:t>Justice According the Theological S</w:t>
      </w:r>
      <w:r w:rsidR="009F2373">
        <w:rPr>
          <w:rFonts w:ascii="Calibri" w:eastAsia="Times New Roman" w:hAnsi="Calibri"/>
          <w:sz w:val="20"/>
          <w:szCs w:val="20"/>
          <w:lang w:val="en-US" w:eastAsia="it-IT"/>
        </w:rPr>
        <w:t>ide</w:t>
      </w:r>
    </w:p>
    <w:p w14:paraId="4DE4ED87" w14:textId="36823C90" w:rsidR="009F2373" w:rsidRDefault="009F2373" w:rsidP="009F2373">
      <w:pPr>
        <w:numPr>
          <w:ilvl w:val="0"/>
          <w:numId w:val="11"/>
        </w:numPr>
        <w:ind w:hanging="357"/>
        <w:jc w:val="both"/>
        <w:rPr>
          <w:rFonts w:ascii="Calibri" w:eastAsia="Times New Roman" w:hAnsi="Calibri"/>
          <w:sz w:val="20"/>
          <w:szCs w:val="20"/>
          <w:lang w:val="en-US" w:eastAsia="it-IT"/>
        </w:rPr>
      </w:pPr>
      <w:r>
        <w:rPr>
          <w:rFonts w:ascii="Calibri" w:eastAsia="Times New Roman" w:hAnsi="Calibri"/>
          <w:sz w:val="20"/>
          <w:szCs w:val="20"/>
          <w:lang w:val="en-US" w:eastAsia="it-IT"/>
        </w:rPr>
        <w:t>Elements of Lawyer’</w:t>
      </w:r>
      <w:r w:rsidR="00CB0807">
        <w:rPr>
          <w:rFonts w:ascii="Calibri" w:eastAsia="Times New Roman" w:hAnsi="Calibri"/>
          <w:sz w:val="20"/>
          <w:szCs w:val="20"/>
          <w:lang w:val="en-US" w:eastAsia="it-IT"/>
        </w:rPr>
        <w:t>s E</w:t>
      </w:r>
      <w:r>
        <w:rPr>
          <w:rFonts w:ascii="Calibri" w:eastAsia="Times New Roman" w:hAnsi="Calibri"/>
          <w:sz w:val="20"/>
          <w:szCs w:val="20"/>
          <w:lang w:val="en-US" w:eastAsia="it-IT"/>
        </w:rPr>
        <w:t>thics</w:t>
      </w:r>
    </w:p>
    <w:p w14:paraId="7413F1F9" w14:textId="60221D37" w:rsidR="00CB0807" w:rsidRDefault="00CB0807" w:rsidP="009F2373">
      <w:pPr>
        <w:numPr>
          <w:ilvl w:val="0"/>
          <w:numId w:val="11"/>
        </w:numPr>
        <w:ind w:hanging="357"/>
        <w:jc w:val="both"/>
        <w:rPr>
          <w:rFonts w:ascii="Calibri" w:eastAsia="Times New Roman" w:hAnsi="Calibri"/>
          <w:sz w:val="20"/>
          <w:szCs w:val="20"/>
          <w:lang w:val="en-US" w:eastAsia="it-IT"/>
        </w:rPr>
      </w:pPr>
      <w:r>
        <w:rPr>
          <w:rFonts w:ascii="Calibri" w:eastAsia="Times New Roman" w:hAnsi="Calibri"/>
          <w:sz w:val="20"/>
          <w:szCs w:val="20"/>
          <w:lang w:val="en-US" w:eastAsia="it-IT"/>
        </w:rPr>
        <w:t xml:space="preserve">The Two Faces of Lawyers: Professional Ethics and Business Compliance with Regulation </w:t>
      </w:r>
    </w:p>
    <w:p w14:paraId="43011396" w14:textId="6C43C569" w:rsidR="009F2373" w:rsidRDefault="009F2373" w:rsidP="009F2373">
      <w:pPr>
        <w:numPr>
          <w:ilvl w:val="0"/>
          <w:numId w:val="11"/>
        </w:numPr>
        <w:ind w:hanging="357"/>
        <w:jc w:val="both"/>
        <w:rPr>
          <w:rFonts w:ascii="Calibri" w:eastAsia="Times New Roman" w:hAnsi="Calibri"/>
          <w:sz w:val="20"/>
          <w:szCs w:val="20"/>
          <w:lang w:val="en-US" w:eastAsia="it-IT"/>
        </w:rPr>
      </w:pPr>
      <w:r>
        <w:rPr>
          <w:rFonts w:ascii="Calibri" w:eastAsia="Times New Roman" w:hAnsi="Calibri"/>
          <w:sz w:val="20"/>
          <w:szCs w:val="20"/>
          <w:lang w:val="en-US" w:eastAsia="it-IT"/>
        </w:rPr>
        <w:t>Charter of</w:t>
      </w:r>
      <w:r w:rsidR="00CB0807">
        <w:rPr>
          <w:rFonts w:ascii="Calibri" w:eastAsia="Times New Roman" w:hAnsi="Calibri"/>
          <w:sz w:val="20"/>
          <w:szCs w:val="20"/>
          <w:lang w:val="en-US" w:eastAsia="it-IT"/>
        </w:rPr>
        <w:t xml:space="preserve"> Core P</w:t>
      </w:r>
      <w:r>
        <w:rPr>
          <w:rFonts w:ascii="Calibri" w:eastAsia="Times New Roman" w:hAnsi="Calibri"/>
          <w:sz w:val="20"/>
          <w:szCs w:val="20"/>
          <w:lang w:val="en-US" w:eastAsia="it-IT"/>
        </w:rPr>
        <w:t xml:space="preserve">rinciples of the European </w:t>
      </w:r>
      <w:r w:rsidR="00CB0807">
        <w:rPr>
          <w:rFonts w:ascii="Calibri" w:eastAsia="Times New Roman" w:hAnsi="Calibri"/>
          <w:sz w:val="20"/>
          <w:szCs w:val="20"/>
          <w:lang w:val="en-US" w:eastAsia="it-IT"/>
        </w:rPr>
        <w:t>Legal Profession and Code of C</w:t>
      </w:r>
      <w:r>
        <w:rPr>
          <w:rFonts w:ascii="Calibri" w:eastAsia="Times New Roman" w:hAnsi="Calibri"/>
          <w:sz w:val="20"/>
          <w:szCs w:val="20"/>
          <w:lang w:val="en-US" w:eastAsia="it-IT"/>
        </w:rPr>
        <w:t>o</w:t>
      </w:r>
      <w:r w:rsidR="00CB0807">
        <w:rPr>
          <w:rFonts w:ascii="Calibri" w:eastAsia="Times New Roman" w:hAnsi="Calibri"/>
          <w:sz w:val="20"/>
          <w:szCs w:val="20"/>
          <w:lang w:val="en-US" w:eastAsia="it-IT"/>
        </w:rPr>
        <w:t>nduct for European L</w:t>
      </w:r>
      <w:r>
        <w:rPr>
          <w:rFonts w:ascii="Calibri" w:eastAsia="Times New Roman" w:hAnsi="Calibri"/>
          <w:sz w:val="20"/>
          <w:szCs w:val="20"/>
          <w:lang w:val="en-US" w:eastAsia="it-IT"/>
        </w:rPr>
        <w:t>awyers</w:t>
      </w:r>
    </w:p>
    <w:p w14:paraId="6A409FAB" w14:textId="15E84200" w:rsidR="009F2373" w:rsidRDefault="00CB0807" w:rsidP="009F2373">
      <w:pPr>
        <w:numPr>
          <w:ilvl w:val="0"/>
          <w:numId w:val="11"/>
        </w:numPr>
        <w:ind w:hanging="357"/>
        <w:jc w:val="both"/>
        <w:rPr>
          <w:rFonts w:ascii="Calibri" w:eastAsia="Times New Roman" w:hAnsi="Calibri"/>
          <w:sz w:val="20"/>
          <w:szCs w:val="20"/>
          <w:lang w:val="en-US" w:eastAsia="it-IT"/>
        </w:rPr>
      </w:pPr>
      <w:r>
        <w:rPr>
          <w:rFonts w:ascii="Calibri" w:eastAsia="Times New Roman" w:hAnsi="Calibri"/>
          <w:sz w:val="20"/>
          <w:szCs w:val="20"/>
          <w:lang w:val="en-US" w:eastAsia="it-IT"/>
        </w:rPr>
        <w:t>Three M</w:t>
      </w:r>
      <w:r w:rsidR="009F2373">
        <w:rPr>
          <w:rFonts w:ascii="Calibri" w:eastAsia="Times New Roman" w:hAnsi="Calibri"/>
          <w:sz w:val="20"/>
          <w:szCs w:val="20"/>
          <w:lang w:val="en-US" w:eastAsia="it-IT"/>
        </w:rPr>
        <w:t>odels o</w:t>
      </w:r>
      <w:r>
        <w:rPr>
          <w:rFonts w:ascii="Calibri" w:eastAsia="Times New Roman" w:hAnsi="Calibri"/>
          <w:sz w:val="20"/>
          <w:szCs w:val="20"/>
          <w:lang w:val="en-US" w:eastAsia="it-IT"/>
        </w:rPr>
        <w:t>f Legal E</w:t>
      </w:r>
      <w:r w:rsidR="009F2373">
        <w:rPr>
          <w:rFonts w:ascii="Calibri" w:eastAsia="Times New Roman" w:hAnsi="Calibri"/>
          <w:sz w:val="20"/>
          <w:szCs w:val="20"/>
          <w:lang w:val="en-US" w:eastAsia="it-IT"/>
        </w:rPr>
        <w:t>thics</w:t>
      </w:r>
    </w:p>
    <w:p w14:paraId="7B5090D9" w14:textId="2CBCC34F" w:rsidR="009F2373" w:rsidRDefault="009F2373" w:rsidP="009F2373">
      <w:pPr>
        <w:numPr>
          <w:ilvl w:val="0"/>
          <w:numId w:val="11"/>
        </w:numPr>
        <w:ind w:hanging="357"/>
        <w:jc w:val="both"/>
        <w:rPr>
          <w:rFonts w:ascii="Calibri" w:eastAsia="Times New Roman" w:hAnsi="Calibri"/>
          <w:sz w:val="20"/>
          <w:szCs w:val="20"/>
          <w:lang w:val="en-US" w:eastAsia="it-IT"/>
        </w:rPr>
      </w:pPr>
      <w:r>
        <w:rPr>
          <w:rFonts w:ascii="Calibri" w:eastAsia="Times New Roman" w:hAnsi="Calibri"/>
          <w:sz w:val="20"/>
          <w:szCs w:val="20"/>
          <w:lang w:val="en-US" w:eastAsia="it-IT"/>
        </w:rPr>
        <w:t>Legal ethics and professional responsibility in a global Context</w:t>
      </w:r>
    </w:p>
    <w:p w14:paraId="609D6F1C" w14:textId="6DAB6303" w:rsidR="009F2373" w:rsidRDefault="009F2373" w:rsidP="009F2373">
      <w:pPr>
        <w:numPr>
          <w:ilvl w:val="0"/>
          <w:numId w:val="11"/>
        </w:numPr>
        <w:ind w:hanging="357"/>
        <w:jc w:val="both"/>
        <w:rPr>
          <w:rFonts w:ascii="Calibri" w:eastAsia="Times New Roman" w:hAnsi="Calibri"/>
          <w:sz w:val="20"/>
          <w:szCs w:val="20"/>
          <w:lang w:val="en-US" w:eastAsia="it-IT"/>
        </w:rPr>
      </w:pPr>
      <w:r>
        <w:rPr>
          <w:rFonts w:ascii="Calibri" w:eastAsia="Times New Roman" w:hAnsi="Calibri"/>
          <w:sz w:val="20"/>
          <w:szCs w:val="20"/>
          <w:lang w:val="en-US" w:eastAsia="it-IT"/>
        </w:rPr>
        <w:lastRenderedPageBreak/>
        <w:t>Realism, Responsibility and the Good Lawyer: Niebuhrian Perspectives in Legal Ethics</w:t>
      </w:r>
    </w:p>
    <w:p w14:paraId="63025217" w14:textId="66EDD138" w:rsidR="009F2373" w:rsidRDefault="00CB0807" w:rsidP="009F2373">
      <w:pPr>
        <w:numPr>
          <w:ilvl w:val="0"/>
          <w:numId w:val="11"/>
        </w:numPr>
        <w:ind w:hanging="357"/>
        <w:jc w:val="both"/>
        <w:rPr>
          <w:rFonts w:ascii="Calibri" w:eastAsia="Times New Roman" w:hAnsi="Calibri"/>
          <w:sz w:val="20"/>
          <w:szCs w:val="20"/>
          <w:lang w:val="en-US" w:eastAsia="it-IT"/>
        </w:rPr>
      </w:pPr>
      <w:r>
        <w:rPr>
          <w:rFonts w:ascii="Calibri" w:eastAsia="Times New Roman" w:hAnsi="Calibri"/>
          <w:sz w:val="20"/>
          <w:szCs w:val="20"/>
          <w:lang w:val="en-US" w:eastAsia="it-IT"/>
        </w:rPr>
        <w:t>Toward Moral Responsibility in Lawyering:  Further Thoughts on the Deontological Model of Legal Ethics</w:t>
      </w:r>
    </w:p>
    <w:p w14:paraId="5AB95378" w14:textId="1F6CB0DA" w:rsidR="009F2373" w:rsidRPr="009F2373" w:rsidRDefault="009F2373" w:rsidP="009F2373">
      <w:pPr>
        <w:jc w:val="both"/>
        <w:rPr>
          <w:rFonts w:ascii="Calibri" w:eastAsia="Times New Roman" w:hAnsi="Calibri"/>
          <w:sz w:val="20"/>
          <w:szCs w:val="20"/>
          <w:lang w:val="en-US" w:eastAsia="it-IT"/>
        </w:rPr>
      </w:pPr>
    </w:p>
    <w:p w14:paraId="6F50C1D5" w14:textId="77777777" w:rsidR="00EB0306" w:rsidRPr="00531C58" w:rsidRDefault="00EB0306" w:rsidP="00EB0306">
      <w:pPr>
        <w:spacing w:before="240" w:after="60"/>
        <w:jc w:val="center"/>
        <w:rPr>
          <w:rFonts w:ascii="Calibri" w:hAnsi="Calibri" w:cs="Calibri"/>
          <w:b/>
          <w:bCs/>
          <w:sz w:val="20"/>
          <w:szCs w:val="20"/>
          <w:lang w:val="en-US"/>
        </w:rPr>
      </w:pPr>
      <w:r w:rsidRPr="00531C58">
        <w:rPr>
          <w:rFonts w:ascii="Calibri" w:hAnsi="Calibri" w:cs="Calibri"/>
          <w:b/>
          <w:bCs/>
          <w:sz w:val="20"/>
          <w:szCs w:val="20"/>
          <w:lang w:val="en-US"/>
        </w:rPr>
        <w:t>KNOWLEDGE AND SKILLS TO BE ACQUIRED</w:t>
      </w:r>
    </w:p>
    <w:p w14:paraId="5F1EAAC7" w14:textId="77777777" w:rsidR="00531C58" w:rsidRPr="000536F3" w:rsidRDefault="00531C58" w:rsidP="00531C58">
      <w:pPr>
        <w:spacing w:before="240" w:after="60"/>
        <w:jc w:val="both"/>
        <w:rPr>
          <w:rFonts w:ascii="Calibri" w:eastAsia="Times New Roman" w:hAnsi="Calibri"/>
          <w:sz w:val="20"/>
          <w:szCs w:val="20"/>
          <w:lang w:val="en-US" w:eastAsia="it-IT"/>
        </w:rPr>
      </w:pPr>
      <w:r>
        <w:rPr>
          <w:rFonts w:ascii="Calibri" w:eastAsia="Times New Roman" w:hAnsi="Calibri"/>
          <w:sz w:val="20"/>
          <w:szCs w:val="20"/>
          <w:lang w:val="en-US" w:eastAsia="it-IT"/>
        </w:rPr>
        <w:t>This course will give lawyers philosophical and theological material to help them to understand the fundamental principles applicable in their country, and with this principles in mind, allow them to examine issues and to explore proposed actions when confronted with ethical issue.</w:t>
      </w:r>
    </w:p>
    <w:p w14:paraId="394A8CBA" w14:textId="77777777" w:rsidR="00CB0807" w:rsidRPr="00A833C3" w:rsidRDefault="00CB0807" w:rsidP="00CB0807">
      <w:pPr>
        <w:spacing w:before="240" w:after="60"/>
        <w:jc w:val="both"/>
        <w:rPr>
          <w:rFonts w:ascii="Calibri" w:eastAsia="Times New Roman" w:hAnsi="Calibri"/>
          <w:sz w:val="20"/>
          <w:szCs w:val="20"/>
          <w:lang w:val="en-US" w:eastAsia="it-IT"/>
        </w:rPr>
      </w:pPr>
      <w:r w:rsidRPr="000536F3">
        <w:rPr>
          <w:rFonts w:ascii="Calibri" w:eastAsia="Times New Roman" w:hAnsi="Calibri"/>
          <w:b/>
          <w:sz w:val="20"/>
          <w:szCs w:val="20"/>
          <w:lang w:val="en-US" w:eastAsia="it-IT"/>
        </w:rPr>
        <w:t xml:space="preserve">Teaching: </w:t>
      </w:r>
      <w:r w:rsidRPr="00A833C3">
        <w:rPr>
          <w:rFonts w:ascii="Calibri" w:eastAsia="Times New Roman" w:hAnsi="Calibri"/>
          <w:sz w:val="20"/>
          <w:szCs w:val="20"/>
          <w:lang w:val="en-US" w:eastAsia="it-IT"/>
        </w:rPr>
        <w:t>frontal lessons</w:t>
      </w:r>
    </w:p>
    <w:p w14:paraId="7C05A0F2" w14:textId="77777777" w:rsidR="00CB0807" w:rsidRPr="00A833C3" w:rsidRDefault="00CB0807" w:rsidP="00CB0807">
      <w:pPr>
        <w:spacing w:after="60"/>
        <w:jc w:val="both"/>
        <w:rPr>
          <w:rFonts w:ascii="Calibri" w:eastAsia="Times New Roman" w:hAnsi="Calibri"/>
          <w:i/>
          <w:sz w:val="20"/>
          <w:szCs w:val="20"/>
          <w:lang w:val="en-US" w:eastAsia="it-IT"/>
        </w:rPr>
      </w:pPr>
      <w:r w:rsidRPr="000536F3">
        <w:rPr>
          <w:rFonts w:ascii="Calibri" w:eastAsia="Times New Roman" w:hAnsi="Calibri"/>
          <w:b/>
          <w:sz w:val="20"/>
          <w:szCs w:val="20"/>
          <w:lang w:val="en-US" w:eastAsia="it-IT"/>
        </w:rPr>
        <w:t xml:space="preserve">Grading: </w:t>
      </w:r>
      <w:r>
        <w:rPr>
          <w:rFonts w:ascii="Calibri" w:eastAsia="Times New Roman" w:hAnsi="Calibri"/>
          <w:sz w:val="20"/>
          <w:szCs w:val="20"/>
          <w:lang w:val="en-US" w:eastAsia="it-IT"/>
        </w:rPr>
        <w:t>oral exam</w:t>
      </w:r>
    </w:p>
    <w:p w14:paraId="7EFC5AE6" w14:textId="77777777" w:rsidR="00CB0807" w:rsidRPr="000536F3" w:rsidRDefault="00CB0807" w:rsidP="00CB0807">
      <w:pPr>
        <w:spacing w:after="60"/>
        <w:jc w:val="both"/>
        <w:rPr>
          <w:rFonts w:ascii="Calibri" w:eastAsia="Times New Roman" w:hAnsi="Calibri"/>
          <w:sz w:val="20"/>
          <w:szCs w:val="20"/>
          <w:lang w:val="en-US" w:eastAsia="it-IT"/>
        </w:rPr>
      </w:pPr>
      <w:r w:rsidRPr="000536F3">
        <w:rPr>
          <w:rFonts w:ascii="Calibri" w:eastAsia="Times New Roman" w:hAnsi="Calibri"/>
          <w:b/>
          <w:sz w:val="20"/>
          <w:szCs w:val="20"/>
          <w:lang w:val="en-US" w:eastAsia="it-IT"/>
        </w:rPr>
        <w:t>Office hours:</w:t>
      </w:r>
      <w:r w:rsidRPr="000536F3">
        <w:rPr>
          <w:rFonts w:ascii="Calibri" w:eastAsia="Times New Roman" w:hAnsi="Calibri"/>
          <w:sz w:val="20"/>
          <w:szCs w:val="20"/>
          <w:lang w:val="en-US" w:eastAsia="it-IT"/>
        </w:rPr>
        <w:t xml:space="preserve"> </w:t>
      </w:r>
      <w:r>
        <w:rPr>
          <w:rFonts w:ascii="Calibri" w:eastAsia="Times New Roman" w:hAnsi="Calibri"/>
          <w:sz w:val="20"/>
          <w:szCs w:val="20"/>
          <w:lang w:val="en-US" w:eastAsia="it-IT"/>
        </w:rPr>
        <w:t>on Tuesdays from 9.00 a.m. to 10.00 p.m. – Teachers’ room</w:t>
      </w:r>
    </w:p>
    <w:p w14:paraId="6A3B6E68" w14:textId="2002C899" w:rsidR="002D059A" w:rsidRPr="00CB0807" w:rsidRDefault="002D059A" w:rsidP="00AD25EF">
      <w:pPr>
        <w:spacing w:after="60"/>
        <w:jc w:val="both"/>
        <w:rPr>
          <w:rFonts w:ascii="Calibri" w:eastAsia="Times New Roman" w:hAnsi="Calibri"/>
          <w:sz w:val="20"/>
          <w:szCs w:val="20"/>
          <w:lang w:eastAsia="it-IT"/>
        </w:rPr>
      </w:pPr>
      <w:r w:rsidRPr="00CB0807">
        <w:rPr>
          <w:rFonts w:ascii="Calibri" w:eastAsia="Times New Roman" w:hAnsi="Calibri"/>
          <w:b/>
          <w:sz w:val="20"/>
          <w:szCs w:val="20"/>
          <w:lang w:eastAsia="it-IT"/>
        </w:rPr>
        <w:t xml:space="preserve">E-Mail: </w:t>
      </w:r>
      <w:hyperlink r:id="rId5" w:history="1">
        <w:r w:rsidR="00CB0807" w:rsidRPr="00CB0807">
          <w:rPr>
            <w:rStyle w:val="Collegamentoipertestuale"/>
            <w:rFonts w:ascii="Calibri" w:eastAsia="Times New Roman" w:hAnsi="Calibri"/>
            <w:sz w:val="20"/>
            <w:szCs w:val="20"/>
            <w:lang w:eastAsia="it-IT"/>
          </w:rPr>
          <w:t>Emilio.bettini@unier.it</w:t>
        </w:r>
      </w:hyperlink>
      <w:r w:rsidR="00CB0807" w:rsidRPr="00CB0807">
        <w:rPr>
          <w:rFonts w:ascii="Calibri" w:eastAsia="Times New Roman" w:hAnsi="Calibri"/>
          <w:sz w:val="20"/>
          <w:szCs w:val="20"/>
          <w:lang w:eastAsia="it-IT"/>
        </w:rPr>
        <w:t xml:space="preserve"> </w:t>
      </w:r>
    </w:p>
    <w:p w14:paraId="050787CB" w14:textId="77777777" w:rsidR="00AD25EF" w:rsidRPr="000536F3" w:rsidRDefault="000B752E" w:rsidP="00AD25EF">
      <w:pPr>
        <w:spacing w:before="240"/>
        <w:jc w:val="center"/>
        <w:rPr>
          <w:rFonts w:ascii="Calibri" w:hAnsi="Calibri"/>
          <w:b/>
          <w:sz w:val="20"/>
          <w:szCs w:val="20"/>
          <w:lang w:val="en-US"/>
        </w:rPr>
      </w:pPr>
      <w:r w:rsidRPr="000536F3">
        <w:rPr>
          <w:rFonts w:ascii="Calibri" w:hAnsi="Calibri"/>
          <w:b/>
          <w:sz w:val="20"/>
          <w:szCs w:val="20"/>
          <w:lang w:val="en-US"/>
        </w:rPr>
        <w:t>COURSE TEXTBOOK</w:t>
      </w:r>
    </w:p>
    <w:p w14:paraId="0CF11B77" w14:textId="77777777" w:rsidR="00DC178E" w:rsidRPr="000536F3" w:rsidRDefault="00DC178E" w:rsidP="002D059A">
      <w:pPr>
        <w:spacing w:before="60" w:after="60"/>
        <w:jc w:val="both"/>
        <w:rPr>
          <w:rFonts w:ascii="Calibri" w:eastAsia="Times New Roman" w:hAnsi="Calibri"/>
          <w:sz w:val="20"/>
          <w:szCs w:val="20"/>
          <w:lang w:val="en-US" w:eastAsia="it-IT"/>
        </w:rPr>
      </w:pPr>
    </w:p>
    <w:p w14:paraId="2C766DF4" w14:textId="77777777" w:rsidR="00CB0807" w:rsidRPr="007C1C92" w:rsidRDefault="00CB0807" w:rsidP="00CB0807">
      <w:pPr>
        <w:spacing w:before="60" w:after="60"/>
        <w:jc w:val="both"/>
        <w:rPr>
          <w:rFonts w:ascii="Optima" w:eastAsia="Times New Roman" w:hAnsi="Optima"/>
          <w:sz w:val="18"/>
          <w:szCs w:val="18"/>
          <w:lang w:val="en-US" w:eastAsia="it-IT"/>
        </w:rPr>
      </w:pPr>
      <w:r>
        <w:rPr>
          <w:rFonts w:ascii="Calibri" w:eastAsia="Times New Roman" w:hAnsi="Calibri"/>
          <w:sz w:val="20"/>
          <w:szCs w:val="20"/>
          <w:lang w:val="en-US" w:eastAsia="it-IT"/>
        </w:rPr>
        <w:t>Lecture notes</w:t>
      </w:r>
      <w:r w:rsidRPr="00A833C3">
        <w:rPr>
          <w:rFonts w:ascii="Calibri" w:eastAsia="Times New Roman" w:hAnsi="Calibri"/>
          <w:sz w:val="20"/>
          <w:szCs w:val="20"/>
          <w:lang w:val="en-US" w:eastAsia="it-IT"/>
        </w:rPr>
        <w:t xml:space="preserve"> of the professor </w:t>
      </w:r>
      <w:r>
        <w:rPr>
          <w:rFonts w:ascii="Calibri" w:eastAsia="Times New Roman" w:hAnsi="Calibri"/>
          <w:sz w:val="20"/>
          <w:szCs w:val="20"/>
          <w:lang w:val="en-US" w:eastAsia="it-IT"/>
        </w:rPr>
        <w:t xml:space="preserve">- </w:t>
      </w:r>
      <w:r w:rsidRPr="00A833C3">
        <w:rPr>
          <w:rFonts w:ascii="Calibri" w:eastAsia="Times New Roman" w:hAnsi="Calibri"/>
          <w:sz w:val="20"/>
          <w:szCs w:val="20"/>
          <w:lang w:val="en-US" w:eastAsia="it-IT"/>
        </w:rPr>
        <w:t>in progress</w:t>
      </w:r>
    </w:p>
    <w:p w14:paraId="4CB24C2B" w14:textId="77777777" w:rsidR="00EA3AAA" w:rsidRPr="007C1C92" w:rsidRDefault="00EA3AAA" w:rsidP="002D059A">
      <w:pPr>
        <w:spacing w:before="60" w:after="60"/>
        <w:jc w:val="both"/>
        <w:rPr>
          <w:rFonts w:ascii="Optima" w:eastAsia="Times New Roman" w:hAnsi="Optima"/>
          <w:sz w:val="18"/>
          <w:szCs w:val="18"/>
          <w:lang w:val="en-US" w:eastAsia="it-IT"/>
        </w:rPr>
      </w:pPr>
    </w:p>
    <w:sectPr w:rsidR="00EA3AAA" w:rsidRPr="007C1C92" w:rsidSect="00AD25EF">
      <w:pgSz w:w="8392" w:h="11907" w:code="11"/>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tima">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BAE"/>
    <w:multiLevelType w:val="hybridMultilevel"/>
    <w:tmpl w:val="4BB61548"/>
    <w:lvl w:ilvl="0" w:tplc="5178BE5C">
      <w:start w:val="1"/>
      <w:numFmt w:val="bullet"/>
      <w:lvlText w:val=""/>
      <w:lvlJc w:val="left"/>
      <w:pPr>
        <w:ind w:left="284" w:hanging="284"/>
      </w:pPr>
      <w:rPr>
        <w:rFonts w:ascii="Symbol" w:hAnsi="Symbol"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E305F1"/>
    <w:multiLevelType w:val="hybridMultilevel"/>
    <w:tmpl w:val="46AC9228"/>
    <w:lvl w:ilvl="0" w:tplc="04100001">
      <w:start w:val="1"/>
      <w:numFmt w:val="bullet"/>
      <w:lvlText w:val=""/>
      <w:lvlJc w:val="left"/>
      <w:pPr>
        <w:ind w:left="284" w:hanging="284"/>
      </w:pPr>
      <w:rPr>
        <w:rFonts w:ascii="Symbol" w:hAnsi="Symbol"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B24869"/>
    <w:multiLevelType w:val="hybridMultilevel"/>
    <w:tmpl w:val="694AD0CA"/>
    <w:lvl w:ilvl="0" w:tplc="92764A84">
      <w:start w:val="1"/>
      <w:numFmt w:val="bullet"/>
      <w:lvlText w:val=""/>
      <w:lvlJc w:val="left"/>
      <w:pPr>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49140D"/>
    <w:multiLevelType w:val="hybridMultilevel"/>
    <w:tmpl w:val="F9D8947C"/>
    <w:lvl w:ilvl="0" w:tplc="92764A84">
      <w:start w:val="1"/>
      <w:numFmt w:val="bullet"/>
      <w:lvlText w:val=""/>
      <w:lvlJc w:val="left"/>
      <w:pPr>
        <w:ind w:left="284" w:hanging="284"/>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C4592F"/>
    <w:multiLevelType w:val="hybridMultilevel"/>
    <w:tmpl w:val="39DC015E"/>
    <w:lvl w:ilvl="0" w:tplc="2D4AD56C">
      <w:start w:val="3"/>
      <w:numFmt w:val="bullet"/>
      <w:lvlText w:val="-"/>
      <w:lvlJc w:val="left"/>
      <w:pPr>
        <w:tabs>
          <w:tab w:val="num" w:pos="720"/>
        </w:tabs>
        <w:ind w:left="720" w:hanging="360"/>
      </w:pPr>
      <w:rPr>
        <w:rFonts w:ascii="Times New Roman" w:eastAsia="SimSu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382AAA"/>
    <w:multiLevelType w:val="hybridMultilevel"/>
    <w:tmpl w:val="0ED8DFA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B5634E"/>
    <w:multiLevelType w:val="hybridMultilevel"/>
    <w:tmpl w:val="93547202"/>
    <w:lvl w:ilvl="0" w:tplc="E6D41442">
      <w:start w:val="1"/>
      <w:numFmt w:val="bullet"/>
      <w:suff w:val="space"/>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CE1F06"/>
    <w:multiLevelType w:val="hybridMultilevel"/>
    <w:tmpl w:val="B79EB53E"/>
    <w:lvl w:ilvl="0" w:tplc="E6D41442">
      <w:start w:val="1"/>
      <w:numFmt w:val="bullet"/>
      <w:suff w:val="space"/>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99C67D6"/>
    <w:multiLevelType w:val="hybridMultilevel"/>
    <w:tmpl w:val="9EAE0922"/>
    <w:lvl w:ilvl="0" w:tplc="5178BE5C">
      <w:start w:val="1"/>
      <w:numFmt w:val="bullet"/>
      <w:lvlText w:val=""/>
      <w:lvlJc w:val="left"/>
      <w:pPr>
        <w:ind w:left="284" w:hanging="284"/>
      </w:pPr>
      <w:rPr>
        <w:rFonts w:ascii="Symbol" w:hAnsi="Symbol"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D11C02"/>
    <w:multiLevelType w:val="hybridMultilevel"/>
    <w:tmpl w:val="4FBEADCE"/>
    <w:lvl w:ilvl="0" w:tplc="5178BE5C">
      <w:start w:val="1"/>
      <w:numFmt w:val="bullet"/>
      <w:lvlText w:val=""/>
      <w:lvlJc w:val="left"/>
      <w:pPr>
        <w:ind w:left="284" w:hanging="284"/>
      </w:pPr>
      <w:rPr>
        <w:rFonts w:ascii="Symbol" w:hAnsi="Symbol"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33A4AE1"/>
    <w:multiLevelType w:val="hybridMultilevel"/>
    <w:tmpl w:val="94982D46"/>
    <w:lvl w:ilvl="0" w:tplc="3BB028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9"/>
  </w:num>
  <w:num w:numId="5">
    <w:abstractNumId w:val="8"/>
  </w:num>
  <w:num w:numId="6">
    <w:abstractNumId w:val="6"/>
  </w:num>
  <w:num w:numId="7">
    <w:abstractNumId w:val="7"/>
  </w:num>
  <w:num w:numId="8">
    <w:abstractNumId w:val="2"/>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EF"/>
    <w:rsid w:val="000075AE"/>
    <w:rsid w:val="00015553"/>
    <w:rsid w:val="000222F7"/>
    <w:rsid w:val="0002722A"/>
    <w:rsid w:val="000300E2"/>
    <w:rsid w:val="0003068C"/>
    <w:rsid w:val="00031F54"/>
    <w:rsid w:val="0003376D"/>
    <w:rsid w:val="000370C7"/>
    <w:rsid w:val="000402F6"/>
    <w:rsid w:val="00040794"/>
    <w:rsid w:val="000409B2"/>
    <w:rsid w:val="0004140A"/>
    <w:rsid w:val="0004512C"/>
    <w:rsid w:val="000456CA"/>
    <w:rsid w:val="000510C2"/>
    <w:rsid w:val="000536F3"/>
    <w:rsid w:val="000624A5"/>
    <w:rsid w:val="0006375B"/>
    <w:rsid w:val="00063995"/>
    <w:rsid w:val="000705F8"/>
    <w:rsid w:val="00070A79"/>
    <w:rsid w:val="00074E99"/>
    <w:rsid w:val="00077C54"/>
    <w:rsid w:val="00084890"/>
    <w:rsid w:val="000860E2"/>
    <w:rsid w:val="00086840"/>
    <w:rsid w:val="000923AC"/>
    <w:rsid w:val="00096CCD"/>
    <w:rsid w:val="000A053D"/>
    <w:rsid w:val="000A25DA"/>
    <w:rsid w:val="000A31C9"/>
    <w:rsid w:val="000A3D09"/>
    <w:rsid w:val="000B0234"/>
    <w:rsid w:val="000B2D36"/>
    <w:rsid w:val="000B302D"/>
    <w:rsid w:val="000B3320"/>
    <w:rsid w:val="000B4EC8"/>
    <w:rsid w:val="000B6339"/>
    <w:rsid w:val="000B752E"/>
    <w:rsid w:val="000C4070"/>
    <w:rsid w:val="000C7013"/>
    <w:rsid w:val="000D1ACC"/>
    <w:rsid w:val="000D5643"/>
    <w:rsid w:val="000E3C67"/>
    <w:rsid w:val="000E4155"/>
    <w:rsid w:val="000F286E"/>
    <w:rsid w:val="000F39D1"/>
    <w:rsid w:val="000F49B2"/>
    <w:rsid w:val="000F59E0"/>
    <w:rsid w:val="000F5C42"/>
    <w:rsid w:val="000F7C34"/>
    <w:rsid w:val="00101B96"/>
    <w:rsid w:val="00102F99"/>
    <w:rsid w:val="00107C1A"/>
    <w:rsid w:val="0011143C"/>
    <w:rsid w:val="00123283"/>
    <w:rsid w:val="00130709"/>
    <w:rsid w:val="00134BE5"/>
    <w:rsid w:val="00135384"/>
    <w:rsid w:val="00135C7F"/>
    <w:rsid w:val="00137738"/>
    <w:rsid w:val="00142273"/>
    <w:rsid w:val="00150238"/>
    <w:rsid w:val="00151AA8"/>
    <w:rsid w:val="00160EE3"/>
    <w:rsid w:val="001622FA"/>
    <w:rsid w:val="00162852"/>
    <w:rsid w:val="00164D22"/>
    <w:rsid w:val="0016754F"/>
    <w:rsid w:val="00167814"/>
    <w:rsid w:val="0017180E"/>
    <w:rsid w:val="00171F54"/>
    <w:rsid w:val="00180183"/>
    <w:rsid w:val="00184483"/>
    <w:rsid w:val="00184688"/>
    <w:rsid w:val="00185E0D"/>
    <w:rsid w:val="001876A5"/>
    <w:rsid w:val="00191A4F"/>
    <w:rsid w:val="00191C92"/>
    <w:rsid w:val="001926F7"/>
    <w:rsid w:val="00194915"/>
    <w:rsid w:val="001A36BC"/>
    <w:rsid w:val="001A62EB"/>
    <w:rsid w:val="001A7B68"/>
    <w:rsid w:val="001B0F24"/>
    <w:rsid w:val="001B20E7"/>
    <w:rsid w:val="001B39C1"/>
    <w:rsid w:val="001B48C1"/>
    <w:rsid w:val="001B588A"/>
    <w:rsid w:val="001B6E34"/>
    <w:rsid w:val="001B7DEE"/>
    <w:rsid w:val="001C330E"/>
    <w:rsid w:val="001C66AF"/>
    <w:rsid w:val="001C7D18"/>
    <w:rsid w:val="001D17D1"/>
    <w:rsid w:val="001D291B"/>
    <w:rsid w:val="001D33B7"/>
    <w:rsid w:val="001D3519"/>
    <w:rsid w:val="001D481C"/>
    <w:rsid w:val="001F25ED"/>
    <w:rsid w:val="001F38A6"/>
    <w:rsid w:val="001F746F"/>
    <w:rsid w:val="001F7626"/>
    <w:rsid w:val="00201413"/>
    <w:rsid w:val="00214573"/>
    <w:rsid w:val="0022005D"/>
    <w:rsid w:val="002208FF"/>
    <w:rsid w:val="002238AF"/>
    <w:rsid w:val="00223E19"/>
    <w:rsid w:val="00226C8A"/>
    <w:rsid w:val="00231C36"/>
    <w:rsid w:val="0023381D"/>
    <w:rsid w:val="002343FD"/>
    <w:rsid w:val="00243562"/>
    <w:rsid w:val="0024444F"/>
    <w:rsid w:val="00246144"/>
    <w:rsid w:val="00257EE1"/>
    <w:rsid w:val="00262368"/>
    <w:rsid w:val="002674DB"/>
    <w:rsid w:val="0026797D"/>
    <w:rsid w:val="002753FB"/>
    <w:rsid w:val="00276601"/>
    <w:rsid w:val="00277877"/>
    <w:rsid w:val="002832BE"/>
    <w:rsid w:val="00284621"/>
    <w:rsid w:val="00286224"/>
    <w:rsid w:val="0029549F"/>
    <w:rsid w:val="002956BE"/>
    <w:rsid w:val="002A14BC"/>
    <w:rsid w:val="002A37AE"/>
    <w:rsid w:val="002C0002"/>
    <w:rsid w:val="002C1E50"/>
    <w:rsid w:val="002C4AF0"/>
    <w:rsid w:val="002C5B53"/>
    <w:rsid w:val="002D01C3"/>
    <w:rsid w:val="002D059A"/>
    <w:rsid w:val="002D1DFC"/>
    <w:rsid w:val="002D4ED7"/>
    <w:rsid w:val="002D577D"/>
    <w:rsid w:val="002D63B3"/>
    <w:rsid w:val="002D66B4"/>
    <w:rsid w:val="002E37FC"/>
    <w:rsid w:val="002E3847"/>
    <w:rsid w:val="002E45A5"/>
    <w:rsid w:val="002F6863"/>
    <w:rsid w:val="002F7922"/>
    <w:rsid w:val="00301DE8"/>
    <w:rsid w:val="00302D1E"/>
    <w:rsid w:val="0030330E"/>
    <w:rsid w:val="00303ACE"/>
    <w:rsid w:val="003043E4"/>
    <w:rsid w:val="00305DD6"/>
    <w:rsid w:val="00306ABD"/>
    <w:rsid w:val="0031242B"/>
    <w:rsid w:val="00316562"/>
    <w:rsid w:val="003171EF"/>
    <w:rsid w:val="00320AEF"/>
    <w:rsid w:val="00321AAC"/>
    <w:rsid w:val="00325479"/>
    <w:rsid w:val="00327054"/>
    <w:rsid w:val="00332ACF"/>
    <w:rsid w:val="00337686"/>
    <w:rsid w:val="00342D8D"/>
    <w:rsid w:val="003443DB"/>
    <w:rsid w:val="0034464D"/>
    <w:rsid w:val="0034520F"/>
    <w:rsid w:val="00347AAB"/>
    <w:rsid w:val="00354B73"/>
    <w:rsid w:val="00360EBA"/>
    <w:rsid w:val="00363589"/>
    <w:rsid w:val="00364504"/>
    <w:rsid w:val="00373036"/>
    <w:rsid w:val="00373A78"/>
    <w:rsid w:val="0037405A"/>
    <w:rsid w:val="003779E5"/>
    <w:rsid w:val="00382991"/>
    <w:rsid w:val="00393600"/>
    <w:rsid w:val="00394FA3"/>
    <w:rsid w:val="003A1A44"/>
    <w:rsid w:val="003B0010"/>
    <w:rsid w:val="003B2E8D"/>
    <w:rsid w:val="003B3F76"/>
    <w:rsid w:val="003B4DA8"/>
    <w:rsid w:val="003B4EF4"/>
    <w:rsid w:val="003B7FB4"/>
    <w:rsid w:val="003C0C30"/>
    <w:rsid w:val="003C0CB4"/>
    <w:rsid w:val="003C1D80"/>
    <w:rsid w:val="003C4F0D"/>
    <w:rsid w:val="003D08E8"/>
    <w:rsid w:val="003D1FAB"/>
    <w:rsid w:val="003D5BFC"/>
    <w:rsid w:val="003D734F"/>
    <w:rsid w:val="003D7821"/>
    <w:rsid w:val="003D7E6E"/>
    <w:rsid w:val="003E2245"/>
    <w:rsid w:val="003E30EC"/>
    <w:rsid w:val="003E4147"/>
    <w:rsid w:val="003E73B0"/>
    <w:rsid w:val="003F09F5"/>
    <w:rsid w:val="003F201B"/>
    <w:rsid w:val="003F3302"/>
    <w:rsid w:val="00401A5F"/>
    <w:rsid w:val="0041380A"/>
    <w:rsid w:val="00422473"/>
    <w:rsid w:val="0042587A"/>
    <w:rsid w:val="004325A3"/>
    <w:rsid w:val="00436147"/>
    <w:rsid w:val="00440ED6"/>
    <w:rsid w:val="0044199C"/>
    <w:rsid w:val="00444677"/>
    <w:rsid w:val="004509E6"/>
    <w:rsid w:val="004550D5"/>
    <w:rsid w:val="00455EE2"/>
    <w:rsid w:val="00457252"/>
    <w:rsid w:val="004572ED"/>
    <w:rsid w:val="00460FD3"/>
    <w:rsid w:val="00462D7F"/>
    <w:rsid w:val="00462EB3"/>
    <w:rsid w:val="004669E4"/>
    <w:rsid w:val="004673F0"/>
    <w:rsid w:val="00471BD1"/>
    <w:rsid w:val="00477660"/>
    <w:rsid w:val="00483AE7"/>
    <w:rsid w:val="004848A5"/>
    <w:rsid w:val="00484C1B"/>
    <w:rsid w:val="004851EF"/>
    <w:rsid w:val="00487000"/>
    <w:rsid w:val="00494C8F"/>
    <w:rsid w:val="004A40F3"/>
    <w:rsid w:val="004A42C6"/>
    <w:rsid w:val="004B3650"/>
    <w:rsid w:val="004B6561"/>
    <w:rsid w:val="004C16AF"/>
    <w:rsid w:val="004C39BE"/>
    <w:rsid w:val="004C40AF"/>
    <w:rsid w:val="004D27B3"/>
    <w:rsid w:val="004D4C0C"/>
    <w:rsid w:val="004E01DA"/>
    <w:rsid w:val="004E3185"/>
    <w:rsid w:val="004E3CD8"/>
    <w:rsid w:val="004E4A1A"/>
    <w:rsid w:val="004F1A5E"/>
    <w:rsid w:val="004F7179"/>
    <w:rsid w:val="004F7CFE"/>
    <w:rsid w:val="00502834"/>
    <w:rsid w:val="005114FB"/>
    <w:rsid w:val="005151F5"/>
    <w:rsid w:val="005159E6"/>
    <w:rsid w:val="00523B43"/>
    <w:rsid w:val="0052500D"/>
    <w:rsid w:val="005253C6"/>
    <w:rsid w:val="00525C53"/>
    <w:rsid w:val="00526084"/>
    <w:rsid w:val="00530621"/>
    <w:rsid w:val="00530FE5"/>
    <w:rsid w:val="00531C58"/>
    <w:rsid w:val="00542C06"/>
    <w:rsid w:val="00542C62"/>
    <w:rsid w:val="0054390D"/>
    <w:rsid w:val="00546626"/>
    <w:rsid w:val="00550A65"/>
    <w:rsid w:val="00551462"/>
    <w:rsid w:val="005533E2"/>
    <w:rsid w:val="00556EB0"/>
    <w:rsid w:val="00560B99"/>
    <w:rsid w:val="0056295C"/>
    <w:rsid w:val="00566B04"/>
    <w:rsid w:val="00566DE8"/>
    <w:rsid w:val="0056763B"/>
    <w:rsid w:val="005713BD"/>
    <w:rsid w:val="005730DB"/>
    <w:rsid w:val="00584BFB"/>
    <w:rsid w:val="00595E54"/>
    <w:rsid w:val="005A002D"/>
    <w:rsid w:val="005A4D27"/>
    <w:rsid w:val="005A5BDA"/>
    <w:rsid w:val="005A5F15"/>
    <w:rsid w:val="005A6BB3"/>
    <w:rsid w:val="005A6D53"/>
    <w:rsid w:val="005B5034"/>
    <w:rsid w:val="005B755F"/>
    <w:rsid w:val="005C055C"/>
    <w:rsid w:val="005C54C6"/>
    <w:rsid w:val="005C557B"/>
    <w:rsid w:val="005C7260"/>
    <w:rsid w:val="005C7AB1"/>
    <w:rsid w:val="005D5BD6"/>
    <w:rsid w:val="005E29C7"/>
    <w:rsid w:val="005E327F"/>
    <w:rsid w:val="005E4021"/>
    <w:rsid w:val="005E75AD"/>
    <w:rsid w:val="005E7764"/>
    <w:rsid w:val="005F31A0"/>
    <w:rsid w:val="005F477A"/>
    <w:rsid w:val="005F585C"/>
    <w:rsid w:val="005F5D6D"/>
    <w:rsid w:val="005F5ED9"/>
    <w:rsid w:val="00601997"/>
    <w:rsid w:val="00601B2C"/>
    <w:rsid w:val="00604C90"/>
    <w:rsid w:val="006065AC"/>
    <w:rsid w:val="006174CB"/>
    <w:rsid w:val="00630B2C"/>
    <w:rsid w:val="00632EED"/>
    <w:rsid w:val="00636F9B"/>
    <w:rsid w:val="00640189"/>
    <w:rsid w:val="006425E4"/>
    <w:rsid w:val="00657F09"/>
    <w:rsid w:val="006631E1"/>
    <w:rsid w:val="006645F1"/>
    <w:rsid w:val="006672C6"/>
    <w:rsid w:val="00672C48"/>
    <w:rsid w:val="0067475D"/>
    <w:rsid w:val="006758A9"/>
    <w:rsid w:val="00680673"/>
    <w:rsid w:val="00686858"/>
    <w:rsid w:val="00692E24"/>
    <w:rsid w:val="00693A09"/>
    <w:rsid w:val="006968D3"/>
    <w:rsid w:val="006A2E4A"/>
    <w:rsid w:val="006A6955"/>
    <w:rsid w:val="006A69F3"/>
    <w:rsid w:val="006B2F5E"/>
    <w:rsid w:val="006B3D14"/>
    <w:rsid w:val="006B6E88"/>
    <w:rsid w:val="006B771A"/>
    <w:rsid w:val="006B7B77"/>
    <w:rsid w:val="006C19A2"/>
    <w:rsid w:val="006D2149"/>
    <w:rsid w:val="006D3595"/>
    <w:rsid w:val="006D4BD5"/>
    <w:rsid w:val="006D4EF2"/>
    <w:rsid w:val="006D5AE0"/>
    <w:rsid w:val="006E3EFC"/>
    <w:rsid w:val="006E4DC0"/>
    <w:rsid w:val="006E7330"/>
    <w:rsid w:val="006F1800"/>
    <w:rsid w:val="006F3B89"/>
    <w:rsid w:val="00701B22"/>
    <w:rsid w:val="00704563"/>
    <w:rsid w:val="00704E9E"/>
    <w:rsid w:val="00713664"/>
    <w:rsid w:val="007150AD"/>
    <w:rsid w:val="00715623"/>
    <w:rsid w:val="00716CB4"/>
    <w:rsid w:val="00716DF0"/>
    <w:rsid w:val="0071771C"/>
    <w:rsid w:val="00721261"/>
    <w:rsid w:val="0072178D"/>
    <w:rsid w:val="007223BF"/>
    <w:rsid w:val="0072326D"/>
    <w:rsid w:val="00723C03"/>
    <w:rsid w:val="007240C9"/>
    <w:rsid w:val="0072530C"/>
    <w:rsid w:val="00726338"/>
    <w:rsid w:val="00730AED"/>
    <w:rsid w:val="007319C3"/>
    <w:rsid w:val="00732F2F"/>
    <w:rsid w:val="007432A5"/>
    <w:rsid w:val="007457CE"/>
    <w:rsid w:val="00745EE2"/>
    <w:rsid w:val="00747028"/>
    <w:rsid w:val="00747B64"/>
    <w:rsid w:val="0075195B"/>
    <w:rsid w:val="007618C6"/>
    <w:rsid w:val="00761C1C"/>
    <w:rsid w:val="007669C4"/>
    <w:rsid w:val="007753B9"/>
    <w:rsid w:val="00776FFA"/>
    <w:rsid w:val="00787A48"/>
    <w:rsid w:val="00787AB5"/>
    <w:rsid w:val="00793F66"/>
    <w:rsid w:val="0079437A"/>
    <w:rsid w:val="00796BA2"/>
    <w:rsid w:val="0079719F"/>
    <w:rsid w:val="007A27ED"/>
    <w:rsid w:val="007A43F4"/>
    <w:rsid w:val="007A4972"/>
    <w:rsid w:val="007A4B09"/>
    <w:rsid w:val="007A4D41"/>
    <w:rsid w:val="007A7333"/>
    <w:rsid w:val="007B2B40"/>
    <w:rsid w:val="007C1C92"/>
    <w:rsid w:val="007C2F9C"/>
    <w:rsid w:val="007C5D39"/>
    <w:rsid w:val="007C7C60"/>
    <w:rsid w:val="007D1A2C"/>
    <w:rsid w:val="007D28DF"/>
    <w:rsid w:val="007D2AA1"/>
    <w:rsid w:val="007D77A8"/>
    <w:rsid w:val="007E0183"/>
    <w:rsid w:val="007E0D13"/>
    <w:rsid w:val="007E16D7"/>
    <w:rsid w:val="007E6FC5"/>
    <w:rsid w:val="007F41D6"/>
    <w:rsid w:val="008029DE"/>
    <w:rsid w:val="008065DE"/>
    <w:rsid w:val="008070FD"/>
    <w:rsid w:val="00812870"/>
    <w:rsid w:val="008140BD"/>
    <w:rsid w:val="00814F23"/>
    <w:rsid w:val="008154C3"/>
    <w:rsid w:val="008165CF"/>
    <w:rsid w:val="00822CEB"/>
    <w:rsid w:val="00824AB2"/>
    <w:rsid w:val="00833B3F"/>
    <w:rsid w:val="0083430A"/>
    <w:rsid w:val="008345DF"/>
    <w:rsid w:val="00834622"/>
    <w:rsid w:val="00834EC5"/>
    <w:rsid w:val="0083553E"/>
    <w:rsid w:val="008358D8"/>
    <w:rsid w:val="0084480B"/>
    <w:rsid w:val="00847072"/>
    <w:rsid w:val="008549F1"/>
    <w:rsid w:val="00855CF5"/>
    <w:rsid w:val="008631AC"/>
    <w:rsid w:val="0087080B"/>
    <w:rsid w:val="0087321F"/>
    <w:rsid w:val="00873F9A"/>
    <w:rsid w:val="00881480"/>
    <w:rsid w:val="0088169E"/>
    <w:rsid w:val="00882EA9"/>
    <w:rsid w:val="00883A48"/>
    <w:rsid w:val="00883B29"/>
    <w:rsid w:val="008841D7"/>
    <w:rsid w:val="00886672"/>
    <w:rsid w:val="0088738D"/>
    <w:rsid w:val="00893E98"/>
    <w:rsid w:val="008A4E68"/>
    <w:rsid w:val="008B3765"/>
    <w:rsid w:val="008B6A53"/>
    <w:rsid w:val="008C184A"/>
    <w:rsid w:val="008C38BA"/>
    <w:rsid w:val="008C3995"/>
    <w:rsid w:val="008D46B2"/>
    <w:rsid w:val="008D7896"/>
    <w:rsid w:val="008E64CB"/>
    <w:rsid w:val="008F144F"/>
    <w:rsid w:val="0090137E"/>
    <w:rsid w:val="00903AE9"/>
    <w:rsid w:val="00903B7D"/>
    <w:rsid w:val="00905D10"/>
    <w:rsid w:val="00910299"/>
    <w:rsid w:val="009129DC"/>
    <w:rsid w:val="00913153"/>
    <w:rsid w:val="00915C3A"/>
    <w:rsid w:val="00920483"/>
    <w:rsid w:val="0092109D"/>
    <w:rsid w:val="009212BA"/>
    <w:rsid w:val="00922BCF"/>
    <w:rsid w:val="00923DE6"/>
    <w:rsid w:val="00924A54"/>
    <w:rsid w:val="00925D4F"/>
    <w:rsid w:val="00930681"/>
    <w:rsid w:val="00936654"/>
    <w:rsid w:val="00937FC0"/>
    <w:rsid w:val="00947502"/>
    <w:rsid w:val="00953024"/>
    <w:rsid w:val="00961F89"/>
    <w:rsid w:val="0096200C"/>
    <w:rsid w:val="00962864"/>
    <w:rsid w:val="00964F51"/>
    <w:rsid w:val="00965762"/>
    <w:rsid w:val="0096685A"/>
    <w:rsid w:val="009708CF"/>
    <w:rsid w:val="00973339"/>
    <w:rsid w:val="00975ADF"/>
    <w:rsid w:val="00976212"/>
    <w:rsid w:val="00977A9F"/>
    <w:rsid w:val="00982599"/>
    <w:rsid w:val="00984458"/>
    <w:rsid w:val="00990643"/>
    <w:rsid w:val="009914CC"/>
    <w:rsid w:val="009928A6"/>
    <w:rsid w:val="00992B8C"/>
    <w:rsid w:val="009A0A98"/>
    <w:rsid w:val="009A1685"/>
    <w:rsid w:val="009A32D0"/>
    <w:rsid w:val="009B07E3"/>
    <w:rsid w:val="009B155A"/>
    <w:rsid w:val="009B2834"/>
    <w:rsid w:val="009B566B"/>
    <w:rsid w:val="009B7A58"/>
    <w:rsid w:val="009C2771"/>
    <w:rsid w:val="009C3689"/>
    <w:rsid w:val="009C5731"/>
    <w:rsid w:val="009C7287"/>
    <w:rsid w:val="009D230B"/>
    <w:rsid w:val="009D3B33"/>
    <w:rsid w:val="009D4E95"/>
    <w:rsid w:val="009E1CCB"/>
    <w:rsid w:val="009E2A4E"/>
    <w:rsid w:val="009E555A"/>
    <w:rsid w:val="009E5BD8"/>
    <w:rsid w:val="009F2373"/>
    <w:rsid w:val="009F3422"/>
    <w:rsid w:val="009F57D6"/>
    <w:rsid w:val="00A00FAC"/>
    <w:rsid w:val="00A0536F"/>
    <w:rsid w:val="00A05C85"/>
    <w:rsid w:val="00A07B84"/>
    <w:rsid w:val="00A109D5"/>
    <w:rsid w:val="00A12DEB"/>
    <w:rsid w:val="00A13FFE"/>
    <w:rsid w:val="00A1486C"/>
    <w:rsid w:val="00A163FE"/>
    <w:rsid w:val="00A20C75"/>
    <w:rsid w:val="00A21825"/>
    <w:rsid w:val="00A23BAC"/>
    <w:rsid w:val="00A2501E"/>
    <w:rsid w:val="00A25689"/>
    <w:rsid w:val="00A27B56"/>
    <w:rsid w:val="00A35045"/>
    <w:rsid w:val="00A37E60"/>
    <w:rsid w:val="00A40BF6"/>
    <w:rsid w:val="00A416EF"/>
    <w:rsid w:val="00A44630"/>
    <w:rsid w:val="00A44B17"/>
    <w:rsid w:val="00A4502A"/>
    <w:rsid w:val="00A45229"/>
    <w:rsid w:val="00A46CEF"/>
    <w:rsid w:val="00A56B29"/>
    <w:rsid w:val="00A65398"/>
    <w:rsid w:val="00A6664E"/>
    <w:rsid w:val="00A72046"/>
    <w:rsid w:val="00A72752"/>
    <w:rsid w:val="00A72E56"/>
    <w:rsid w:val="00A733BA"/>
    <w:rsid w:val="00A761C5"/>
    <w:rsid w:val="00A80E3F"/>
    <w:rsid w:val="00A8325D"/>
    <w:rsid w:val="00A86655"/>
    <w:rsid w:val="00A91CC7"/>
    <w:rsid w:val="00A91D4F"/>
    <w:rsid w:val="00A923B3"/>
    <w:rsid w:val="00A9402D"/>
    <w:rsid w:val="00A94588"/>
    <w:rsid w:val="00A97792"/>
    <w:rsid w:val="00A97D67"/>
    <w:rsid w:val="00AA4831"/>
    <w:rsid w:val="00AA5245"/>
    <w:rsid w:val="00AB0A84"/>
    <w:rsid w:val="00AB2B2F"/>
    <w:rsid w:val="00AB405A"/>
    <w:rsid w:val="00AB7492"/>
    <w:rsid w:val="00AC1092"/>
    <w:rsid w:val="00AC402E"/>
    <w:rsid w:val="00AD0003"/>
    <w:rsid w:val="00AD2309"/>
    <w:rsid w:val="00AD25EF"/>
    <w:rsid w:val="00AD378E"/>
    <w:rsid w:val="00AD3903"/>
    <w:rsid w:val="00AD54EC"/>
    <w:rsid w:val="00AD7938"/>
    <w:rsid w:val="00AD7DD3"/>
    <w:rsid w:val="00AE404D"/>
    <w:rsid w:val="00AE5AF6"/>
    <w:rsid w:val="00AF250B"/>
    <w:rsid w:val="00AF30F3"/>
    <w:rsid w:val="00AF4FB6"/>
    <w:rsid w:val="00AF5528"/>
    <w:rsid w:val="00AF703B"/>
    <w:rsid w:val="00AF7EC4"/>
    <w:rsid w:val="00B06E40"/>
    <w:rsid w:val="00B10F47"/>
    <w:rsid w:val="00B13887"/>
    <w:rsid w:val="00B14E41"/>
    <w:rsid w:val="00B16069"/>
    <w:rsid w:val="00B20320"/>
    <w:rsid w:val="00B22E4C"/>
    <w:rsid w:val="00B26954"/>
    <w:rsid w:val="00B3599D"/>
    <w:rsid w:val="00B35EF4"/>
    <w:rsid w:val="00B35F31"/>
    <w:rsid w:val="00B375C4"/>
    <w:rsid w:val="00B452DE"/>
    <w:rsid w:val="00B4595F"/>
    <w:rsid w:val="00B57477"/>
    <w:rsid w:val="00B6044C"/>
    <w:rsid w:val="00B617CD"/>
    <w:rsid w:val="00B65C00"/>
    <w:rsid w:val="00B67E1D"/>
    <w:rsid w:val="00B766A9"/>
    <w:rsid w:val="00B77061"/>
    <w:rsid w:val="00B86B31"/>
    <w:rsid w:val="00B90DA0"/>
    <w:rsid w:val="00B955B8"/>
    <w:rsid w:val="00BA0867"/>
    <w:rsid w:val="00BA3423"/>
    <w:rsid w:val="00BA5B52"/>
    <w:rsid w:val="00BA6E57"/>
    <w:rsid w:val="00BB31A6"/>
    <w:rsid w:val="00BB676C"/>
    <w:rsid w:val="00BC00D9"/>
    <w:rsid w:val="00BC21BD"/>
    <w:rsid w:val="00BC434C"/>
    <w:rsid w:val="00BC5F22"/>
    <w:rsid w:val="00BC66E1"/>
    <w:rsid w:val="00BD030A"/>
    <w:rsid w:val="00BD04D9"/>
    <w:rsid w:val="00BD5986"/>
    <w:rsid w:val="00BF319E"/>
    <w:rsid w:val="00BF3F6E"/>
    <w:rsid w:val="00BF45CF"/>
    <w:rsid w:val="00BF4FDA"/>
    <w:rsid w:val="00BF56A2"/>
    <w:rsid w:val="00C01DDB"/>
    <w:rsid w:val="00C03838"/>
    <w:rsid w:val="00C0512F"/>
    <w:rsid w:val="00C05D4E"/>
    <w:rsid w:val="00C05F31"/>
    <w:rsid w:val="00C0666E"/>
    <w:rsid w:val="00C140EB"/>
    <w:rsid w:val="00C226AA"/>
    <w:rsid w:val="00C340B9"/>
    <w:rsid w:val="00C34786"/>
    <w:rsid w:val="00C34ED0"/>
    <w:rsid w:val="00C354C0"/>
    <w:rsid w:val="00C36BDE"/>
    <w:rsid w:val="00C37514"/>
    <w:rsid w:val="00C42AE2"/>
    <w:rsid w:val="00C44D5C"/>
    <w:rsid w:val="00C46B57"/>
    <w:rsid w:val="00C47395"/>
    <w:rsid w:val="00C52908"/>
    <w:rsid w:val="00C53055"/>
    <w:rsid w:val="00C61CCC"/>
    <w:rsid w:val="00C671C5"/>
    <w:rsid w:val="00C7069D"/>
    <w:rsid w:val="00C70E1B"/>
    <w:rsid w:val="00C71AE9"/>
    <w:rsid w:val="00C71EB3"/>
    <w:rsid w:val="00C74412"/>
    <w:rsid w:val="00C75343"/>
    <w:rsid w:val="00C84750"/>
    <w:rsid w:val="00C8513E"/>
    <w:rsid w:val="00C914A2"/>
    <w:rsid w:val="00C933EB"/>
    <w:rsid w:val="00C93904"/>
    <w:rsid w:val="00C958D5"/>
    <w:rsid w:val="00C95992"/>
    <w:rsid w:val="00CA525F"/>
    <w:rsid w:val="00CA5645"/>
    <w:rsid w:val="00CA6E26"/>
    <w:rsid w:val="00CB068A"/>
    <w:rsid w:val="00CB0807"/>
    <w:rsid w:val="00CB2384"/>
    <w:rsid w:val="00CB2535"/>
    <w:rsid w:val="00CB4310"/>
    <w:rsid w:val="00CB4B87"/>
    <w:rsid w:val="00CB6238"/>
    <w:rsid w:val="00CC3880"/>
    <w:rsid w:val="00CC5BB0"/>
    <w:rsid w:val="00CD1B43"/>
    <w:rsid w:val="00CD1D71"/>
    <w:rsid w:val="00CF09BB"/>
    <w:rsid w:val="00CF103B"/>
    <w:rsid w:val="00CF7FBC"/>
    <w:rsid w:val="00D015AB"/>
    <w:rsid w:val="00D050A5"/>
    <w:rsid w:val="00D059E8"/>
    <w:rsid w:val="00D108FC"/>
    <w:rsid w:val="00D12AC4"/>
    <w:rsid w:val="00D13FF7"/>
    <w:rsid w:val="00D1435C"/>
    <w:rsid w:val="00D201EE"/>
    <w:rsid w:val="00D3023E"/>
    <w:rsid w:val="00D350EB"/>
    <w:rsid w:val="00D351AE"/>
    <w:rsid w:val="00D3634A"/>
    <w:rsid w:val="00D4119C"/>
    <w:rsid w:val="00D43EC2"/>
    <w:rsid w:val="00D4407B"/>
    <w:rsid w:val="00D463DF"/>
    <w:rsid w:val="00D52E93"/>
    <w:rsid w:val="00D567C2"/>
    <w:rsid w:val="00D62643"/>
    <w:rsid w:val="00D63BA5"/>
    <w:rsid w:val="00D6477A"/>
    <w:rsid w:val="00D67447"/>
    <w:rsid w:val="00D67579"/>
    <w:rsid w:val="00D70FF0"/>
    <w:rsid w:val="00D71B2D"/>
    <w:rsid w:val="00D80BEE"/>
    <w:rsid w:val="00D85F88"/>
    <w:rsid w:val="00D90237"/>
    <w:rsid w:val="00D94D76"/>
    <w:rsid w:val="00D9655D"/>
    <w:rsid w:val="00D97519"/>
    <w:rsid w:val="00DA0729"/>
    <w:rsid w:val="00DA3D6C"/>
    <w:rsid w:val="00DB0A00"/>
    <w:rsid w:val="00DB5346"/>
    <w:rsid w:val="00DB79A5"/>
    <w:rsid w:val="00DC118F"/>
    <w:rsid w:val="00DC178E"/>
    <w:rsid w:val="00DC3F58"/>
    <w:rsid w:val="00DC516B"/>
    <w:rsid w:val="00DD0C0E"/>
    <w:rsid w:val="00DD4035"/>
    <w:rsid w:val="00DD7AA5"/>
    <w:rsid w:val="00DE14EE"/>
    <w:rsid w:val="00DE1E26"/>
    <w:rsid w:val="00DE1F40"/>
    <w:rsid w:val="00DE3B4D"/>
    <w:rsid w:val="00DF24DD"/>
    <w:rsid w:val="00DF25B5"/>
    <w:rsid w:val="00DF2F03"/>
    <w:rsid w:val="00DF6975"/>
    <w:rsid w:val="00E011D4"/>
    <w:rsid w:val="00E10098"/>
    <w:rsid w:val="00E10598"/>
    <w:rsid w:val="00E12059"/>
    <w:rsid w:val="00E1271A"/>
    <w:rsid w:val="00E21DF6"/>
    <w:rsid w:val="00E21F72"/>
    <w:rsid w:val="00E27E6F"/>
    <w:rsid w:val="00E37D7C"/>
    <w:rsid w:val="00E41093"/>
    <w:rsid w:val="00E441E9"/>
    <w:rsid w:val="00E47A58"/>
    <w:rsid w:val="00E51681"/>
    <w:rsid w:val="00E518B8"/>
    <w:rsid w:val="00E51D2F"/>
    <w:rsid w:val="00E533BA"/>
    <w:rsid w:val="00E54690"/>
    <w:rsid w:val="00E54CA0"/>
    <w:rsid w:val="00E579CC"/>
    <w:rsid w:val="00E677F5"/>
    <w:rsid w:val="00E73511"/>
    <w:rsid w:val="00E76C27"/>
    <w:rsid w:val="00E81171"/>
    <w:rsid w:val="00E83316"/>
    <w:rsid w:val="00E85492"/>
    <w:rsid w:val="00E909D2"/>
    <w:rsid w:val="00E97425"/>
    <w:rsid w:val="00EA0B0E"/>
    <w:rsid w:val="00EA2AB2"/>
    <w:rsid w:val="00EA3AAA"/>
    <w:rsid w:val="00EA432D"/>
    <w:rsid w:val="00EA46F4"/>
    <w:rsid w:val="00EA7DE9"/>
    <w:rsid w:val="00EB0306"/>
    <w:rsid w:val="00EB1A48"/>
    <w:rsid w:val="00EB4672"/>
    <w:rsid w:val="00EB4ABD"/>
    <w:rsid w:val="00EB7A3B"/>
    <w:rsid w:val="00EC0FE8"/>
    <w:rsid w:val="00EC4266"/>
    <w:rsid w:val="00EC6AC3"/>
    <w:rsid w:val="00ED0D3B"/>
    <w:rsid w:val="00ED7011"/>
    <w:rsid w:val="00EE4948"/>
    <w:rsid w:val="00EF19FD"/>
    <w:rsid w:val="00EF3F63"/>
    <w:rsid w:val="00EF4B05"/>
    <w:rsid w:val="00EF4B70"/>
    <w:rsid w:val="00EF5B30"/>
    <w:rsid w:val="00EF60B0"/>
    <w:rsid w:val="00EF7DAF"/>
    <w:rsid w:val="00F00275"/>
    <w:rsid w:val="00F03D13"/>
    <w:rsid w:val="00F04EBC"/>
    <w:rsid w:val="00F04EE4"/>
    <w:rsid w:val="00F06CCA"/>
    <w:rsid w:val="00F168E0"/>
    <w:rsid w:val="00F1711E"/>
    <w:rsid w:val="00F25BD3"/>
    <w:rsid w:val="00F272C2"/>
    <w:rsid w:val="00F359D5"/>
    <w:rsid w:val="00F40593"/>
    <w:rsid w:val="00F41C77"/>
    <w:rsid w:val="00F4795B"/>
    <w:rsid w:val="00F47F3A"/>
    <w:rsid w:val="00F53FC0"/>
    <w:rsid w:val="00F54D9E"/>
    <w:rsid w:val="00F62015"/>
    <w:rsid w:val="00F63C98"/>
    <w:rsid w:val="00F72B04"/>
    <w:rsid w:val="00F7637B"/>
    <w:rsid w:val="00F80096"/>
    <w:rsid w:val="00F80A9C"/>
    <w:rsid w:val="00F83F66"/>
    <w:rsid w:val="00F848B8"/>
    <w:rsid w:val="00F91D4A"/>
    <w:rsid w:val="00F92717"/>
    <w:rsid w:val="00F94629"/>
    <w:rsid w:val="00F95BF5"/>
    <w:rsid w:val="00F97FEE"/>
    <w:rsid w:val="00FA042F"/>
    <w:rsid w:val="00FA23BE"/>
    <w:rsid w:val="00FA65DC"/>
    <w:rsid w:val="00FA7C54"/>
    <w:rsid w:val="00FA7CA6"/>
    <w:rsid w:val="00FB2F26"/>
    <w:rsid w:val="00FB4438"/>
    <w:rsid w:val="00FC1566"/>
    <w:rsid w:val="00FC443F"/>
    <w:rsid w:val="00FC4851"/>
    <w:rsid w:val="00FC7813"/>
    <w:rsid w:val="00FD3A23"/>
    <w:rsid w:val="00FD5677"/>
    <w:rsid w:val="00FD6612"/>
    <w:rsid w:val="00FE05C3"/>
    <w:rsid w:val="00FE11F2"/>
    <w:rsid w:val="00FE3D1E"/>
    <w:rsid w:val="00FF3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EFA8A"/>
  <w15:chartTrackingRefBased/>
  <w15:docId w15:val="{0CF2B661-D001-4301-93C5-26E798B5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AD25EF"/>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semiHidden/>
    <w:rsid w:val="00526084"/>
    <w:pPr>
      <w:tabs>
        <w:tab w:val="right" w:leader="dot" w:pos="6400"/>
      </w:tabs>
      <w:spacing w:before="120" w:after="120" w:line="240" w:lineRule="exact"/>
    </w:pPr>
    <w:rPr>
      <w:rFonts w:ascii="Optima" w:eastAsia="Times New Roman" w:hAnsi="Optima"/>
      <w:bCs/>
      <w:noProof/>
      <w:sz w:val="16"/>
      <w:szCs w:val="20"/>
      <w:lang w:eastAsia="it-IT"/>
    </w:rPr>
  </w:style>
  <w:style w:type="character" w:styleId="Collegamentoipertestuale">
    <w:name w:val="Hyperlink"/>
    <w:basedOn w:val="Carpredefinitoparagrafo"/>
    <w:rsid w:val="00CB0807"/>
    <w:rPr>
      <w:color w:val="0563C1" w:themeColor="hyperlink"/>
      <w:u w:val="single"/>
    </w:rPr>
  </w:style>
  <w:style w:type="character" w:styleId="Menzionenonrisolta">
    <w:name w:val="Unresolved Mention"/>
    <w:basedOn w:val="Carpredefinitoparagrafo"/>
    <w:uiPriority w:val="99"/>
    <w:semiHidden/>
    <w:unhideWhenUsed/>
    <w:rsid w:val="00CB08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ilio.bettini@unie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1921</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NOME INSEGNAMENTO</vt:lpstr>
      <vt:lpstr>NOME INSEGNAMENTO</vt:lpstr>
    </vt:vector>
  </TitlesOfParts>
  <Company>p</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INSEGNAMENTO</dc:title>
  <dc:subject/>
  <dc:creator>ATENRA40</dc:creator>
  <cp:keywords/>
  <cp:lastModifiedBy>Eleonora Zita</cp:lastModifiedBy>
  <cp:revision>2</cp:revision>
  <dcterms:created xsi:type="dcterms:W3CDTF">2019-09-09T10:34:00Z</dcterms:created>
  <dcterms:modified xsi:type="dcterms:W3CDTF">2019-09-09T10:34:00Z</dcterms:modified>
</cp:coreProperties>
</file>